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72A88253" w:rsidR="00D916E1" w:rsidRPr="0065009F" w:rsidRDefault="00D916E1" w:rsidP="002335F7">
            <w:pPr>
              <w:ind w:left="25"/>
              <w:jc w:val="both"/>
              <w:rPr>
                <w:sz w:val="20"/>
                <w:lang w:val="lt-LT"/>
              </w:rPr>
            </w:pPr>
            <w:r w:rsidRPr="0065009F">
              <w:rPr>
                <w:sz w:val="20"/>
                <w:lang w:val="lt-LT"/>
              </w:rPr>
              <w:t xml:space="preserve">VVG VPS priemonės </w:t>
            </w:r>
            <w:r w:rsidR="00E07F5D" w:rsidRPr="0065009F">
              <w:rPr>
                <w:sz w:val="20"/>
              </w:rPr>
              <w:t>„</w:t>
            </w:r>
            <w:proofErr w:type="spellStart"/>
            <w:r w:rsidR="00E07F5D" w:rsidRPr="0065009F">
              <w:rPr>
                <w:b/>
                <w:sz w:val="20"/>
              </w:rPr>
              <w:t>Ūkio</w:t>
            </w:r>
            <w:proofErr w:type="spellEnd"/>
            <w:r w:rsidR="00E07F5D" w:rsidRPr="0065009F">
              <w:rPr>
                <w:b/>
                <w:sz w:val="20"/>
              </w:rPr>
              <w:t xml:space="preserve"> </w:t>
            </w:r>
            <w:proofErr w:type="spellStart"/>
            <w:r w:rsidR="00E07F5D" w:rsidRPr="0065009F">
              <w:rPr>
                <w:b/>
                <w:sz w:val="20"/>
              </w:rPr>
              <w:t>ir</w:t>
            </w:r>
            <w:proofErr w:type="spellEnd"/>
            <w:r w:rsidR="00E07F5D" w:rsidRPr="0065009F">
              <w:rPr>
                <w:b/>
                <w:sz w:val="20"/>
              </w:rPr>
              <w:t xml:space="preserve"> verslo </w:t>
            </w:r>
            <w:proofErr w:type="spellStart"/>
            <w:r w:rsidR="00E07F5D" w:rsidRPr="0065009F">
              <w:rPr>
                <w:b/>
                <w:sz w:val="20"/>
              </w:rPr>
              <w:t>plėtra</w:t>
            </w:r>
            <w:proofErr w:type="spellEnd"/>
            <w:r w:rsidR="00E07F5D" w:rsidRPr="0065009F">
              <w:rPr>
                <w:sz w:val="20"/>
              </w:rPr>
              <w:t>“</w:t>
            </w:r>
            <w:r w:rsidRPr="0065009F">
              <w:rPr>
                <w:sz w:val="20"/>
                <w:lang w:val="lt-LT"/>
              </w:rPr>
              <w:t xml:space="preserve"> veiklos srities </w:t>
            </w:r>
            <w:r w:rsidR="00E07F5D" w:rsidRPr="0065009F">
              <w:rPr>
                <w:sz w:val="20"/>
              </w:rPr>
              <w:t>„</w:t>
            </w:r>
            <w:r w:rsidR="00E07F5D" w:rsidRPr="0065009F">
              <w:rPr>
                <w:b/>
                <w:sz w:val="20"/>
              </w:rPr>
              <w:t xml:space="preserve">Parama </w:t>
            </w:r>
            <w:proofErr w:type="spellStart"/>
            <w:r w:rsidR="00E07F5D" w:rsidRPr="0065009F">
              <w:rPr>
                <w:b/>
                <w:sz w:val="20"/>
              </w:rPr>
              <w:t>verslui</w:t>
            </w:r>
            <w:proofErr w:type="spellEnd"/>
            <w:r w:rsidR="00E07F5D" w:rsidRPr="0065009F">
              <w:rPr>
                <w:b/>
                <w:sz w:val="20"/>
              </w:rPr>
              <w:t xml:space="preserve"> </w:t>
            </w:r>
            <w:proofErr w:type="spellStart"/>
            <w:r w:rsidR="00E07F5D" w:rsidRPr="0065009F">
              <w:rPr>
                <w:b/>
                <w:sz w:val="20"/>
              </w:rPr>
              <w:t>plėtoti</w:t>
            </w:r>
            <w:proofErr w:type="spellEnd"/>
            <w:r w:rsidR="00E07F5D" w:rsidRPr="0065009F">
              <w:rPr>
                <w:sz w:val="20"/>
              </w:rPr>
              <w:t>“</w:t>
            </w:r>
            <w:r w:rsidR="00FE0258" w:rsidRPr="0065009F">
              <w:rPr>
                <w:sz w:val="20"/>
              </w:rPr>
              <w:t xml:space="preserve"> </w:t>
            </w:r>
            <w:r w:rsidR="00E07F5D" w:rsidRPr="0065009F">
              <w:rPr>
                <w:b/>
                <w:sz w:val="20"/>
              </w:rPr>
              <w:t xml:space="preserve">Nr. </w:t>
            </w:r>
            <w:r w:rsidR="00522D7D" w:rsidRPr="0065009F">
              <w:rPr>
                <w:b/>
                <w:sz w:val="20"/>
              </w:rPr>
              <w:t>EURI</w:t>
            </w:r>
            <w:r w:rsidR="00E07F5D" w:rsidRPr="0065009F">
              <w:rPr>
                <w:b/>
                <w:sz w:val="20"/>
              </w:rPr>
              <w:t>-19.2-6.4</w:t>
            </w:r>
          </w:p>
          <w:p w14:paraId="2D9F19FD" w14:textId="77777777" w:rsidR="00D916E1" w:rsidRPr="0065009F" w:rsidRDefault="00D916E1" w:rsidP="002335F7">
            <w:pPr>
              <w:ind w:left="5102"/>
              <w:rPr>
                <w:sz w:val="20"/>
                <w:lang w:val="lt-LT"/>
              </w:rPr>
            </w:pPr>
          </w:p>
          <w:p w14:paraId="5B4B8ECE" w14:textId="59DAD03F" w:rsidR="0085408C" w:rsidRPr="0065009F" w:rsidRDefault="0085408C" w:rsidP="0085408C">
            <w:pPr>
              <w:tabs>
                <w:tab w:val="left" w:pos="567"/>
              </w:tabs>
              <w:ind w:left="25"/>
              <w:rPr>
                <w:bCs/>
                <w:noProof/>
                <w:sz w:val="20"/>
                <w:lang w:val="lt-LT"/>
              </w:rPr>
            </w:pPr>
            <w:r w:rsidRPr="0065009F">
              <w:rPr>
                <w:sz w:val="20"/>
                <w:lang w:val="lt-LT"/>
              </w:rPr>
              <w:t xml:space="preserve">Vietos projektų finansavimo sąlygų aprašo (VVG valdybos </w:t>
            </w:r>
            <w:r w:rsidRPr="0065009F">
              <w:rPr>
                <w:bCs/>
                <w:noProof/>
                <w:sz w:val="20"/>
                <w:lang w:val="lt-LT"/>
              </w:rPr>
              <w:t>sprendimas 202</w:t>
            </w:r>
            <w:r w:rsidR="003F3C56" w:rsidRPr="0065009F">
              <w:rPr>
                <w:bCs/>
                <w:noProof/>
                <w:sz w:val="20"/>
                <w:lang w:val="lt-LT"/>
              </w:rPr>
              <w:t>3</w:t>
            </w:r>
            <w:r w:rsidRPr="0065009F">
              <w:rPr>
                <w:bCs/>
                <w:noProof/>
                <w:sz w:val="20"/>
                <w:lang w:val="lt-LT"/>
              </w:rPr>
              <w:t xml:space="preserve"> m. </w:t>
            </w:r>
            <w:r w:rsidR="004D12A0" w:rsidRPr="0065009F">
              <w:rPr>
                <w:bCs/>
                <w:noProof/>
                <w:sz w:val="20"/>
                <w:lang w:val="lt-LT"/>
              </w:rPr>
              <w:t>spalio</w:t>
            </w:r>
            <w:r w:rsidRPr="0065009F">
              <w:rPr>
                <w:bCs/>
                <w:noProof/>
                <w:sz w:val="20"/>
                <w:lang w:val="lt-LT"/>
              </w:rPr>
              <w:t xml:space="preserve"> </w:t>
            </w:r>
            <w:r w:rsidR="00A625D2" w:rsidRPr="0065009F">
              <w:rPr>
                <w:bCs/>
                <w:noProof/>
                <w:sz w:val="20"/>
                <w:lang w:val="lt-LT"/>
              </w:rPr>
              <w:t>26</w:t>
            </w:r>
            <w:r w:rsidRPr="0065009F">
              <w:rPr>
                <w:bCs/>
                <w:noProof/>
                <w:sz w:val="20"/>
                <w:lang w:val="lt-LT"/>
              </w:rPr>
              <w:t xml:space="preserve"> d. protokolu Nr.</w:t>
            </w:r>
            <w:r w:rsidR="00A625D2" w:rsidRPr="0065009F">
              <w:rPr>
                <w:bCs/>
                <w:noProof/>
                <w:sz w:val="20"/>
                <w:lang w:val="lt-LT"/>
              </w:rPr>
              <w:t>3</w:t>
            </w:r>
            <w:r w:rsidRPr="0065009F">
              <w:rPr>
                <w:bCs/>
                <w:noProof/>
                <w:sz w:val="20"/>
                <w:lang w:val="lt-LT"/>
              </w:rPr>
              <w:t>)</w:t>
            </w:r>
          </w:p>
          <w:p w14:paraId="71A489AC" w14:textId="77777777" w:rsidR="00D916E1" w:rsidRDefault="00D916E1" w:rsidP="002335F7">
            <w:pPr>
              <w:jc w:val="both"/>
              <w:rPr>
                <w:sz w:val="20"/>
              </w:rPr>
            </w:pPr>
            <w:r w:rsidRPr="0065009F">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47103B">
        <w:trPr>
          <w:trHeight w:val="898"/>
        </w:trPr>
        <w:tc>
          <w:tcPr>
            <w:tcW w:w="4799" w:type="dxa"/>
            <w:vAlign w:val="center"/>
            <w:hideMark/>
          </w:tcPr>
          <w:p w14:paraId="54F52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vAlign w:val="center"/>
            <w:hideMark/>
          </w:tcPr>
          <w:p w14:paraId="670C01CD" w14:textId="441E0F86"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78606399" w14:textId="7303EE84"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b/>
                <w:bCs/>
                <w:sz w:val="24"/>
                <w:szCs w:val="24"/>
                <w:lang w:eastAsia="lt-LT"/>
              </w:rPr>
              <w:t xml:space="preserve">- </w:t>
            </w:r>
            <w:r w:rsidRPr="0047103B">
              <w:rPr>
                <w:rFonts w:ascii="Times New Roman" w:eastAsia="Times New Roman" w:hAnsi="Times New Roman" w:cs="Times New Roman"/>
                <w:sz w:val="24"/>
                <w:szCs w:val="24"/>
                <w:lang w:eastAsia="lt-LT"/>
              </w:rPr>
              <w:t>el. paštu pasirašius kvalifikuotu elektroniniu parašu</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B306891" w14:textId="77777777" w:rsidR="0047103B" w:rsidRPr="0047103B"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w:t>
            </w:r>
            <w:r w:rsidR="0047103B" w:rsidRPr="0047103B">
              <w:rPr>
                <w:rFonts w:ascii="Times New Roman" w:eastAsia="Times New Roman" w:hAnsi="Times New Roman" w:cs="Times New Roman"/>
                <w:sz w:val="24"/>
                <w:szCs w:val="24"/>
                <w:lang w:eastAsia="lt-LT"/>
              </w:rPr>
              <w:t>pateikta juridinio asmens vadovo arba tinkamai įgalioto asmens (pateiktas atstovavimo teisės įrodymo dokumentas);</w:t>
            </w:r>
          </w:p>
          <w:p w14:paraId="00CA49D2" w14:textId="1B286AE7"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sz w:val="24"/>
                <w:szCs w:val="24"/>
                <w:lang w:eastAsia="lt-LT"/>
              </w:rPr>
              <w:t>- pateikta fizinio asmens arba tinkamai įgalioto asmens (pateiktas fizinio asmens įgaliojimas, patvirtintas notaro arba įgaliojimas, kuriame parašo tikrumą paliudijo seniūnas)“.</w:t>
            </w:r>
          </w:p>
        </w:tc>
      </w:tr>
      <w:tr w:rsidR="00D4347A" w:rsidRPr="00634B42" w14:paraId="3C6091C8" w14:textId="77777777" w:rsidTr="00634B42">
        <w:tc>
          <w:tcPr>
            <w:tcW w:w="4799" w:type="dxa"/>
            <w:vAlign w:val="center"/>
            <w:hideMark/>
          </w:tcPr>
          <w:p w14:paraId="786F686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623"/>
        <w:gridCol w:w="4028"/>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1A6BE9E6" w14:textId="77777777" w:rsidR="00D4347A" w:rsidRDefault="00D4347A" w:rsidP="0006649A">
            <w:pPr>
              <w:spacing w:after="0" w:line="80" w:lineRule="atLeast"/>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p w14:paraId="3D7F7E01" w14:textId="77777777" w:rsidR="0094506A" w:rsidRDefault="0094506A" w:rsidP="0094506A">
            <w:pPr>
              <w:rPr>
                <w:rFonts w:ascii="Times New Roman" w:eastAsia="Times New Roman" w:hAnsi="Times New Roman" w:cs="Times New Roman"/>
                <w:i/>
                <w:iCs/>
                <w:sz w:val="24"/>
                <w:szCs w:val="24"/>
                <w:lang w:eastAsia="lt-LT"/>
              </w:rPr>
            </w:pPr>
          </w:p>
          <w:p w14:paraId="0BEE4363" w14:textId="38F8D7E7" w:rsidR="0094506A" w:rsidRPr="0094506A" w:rsidRDefault="0094506A" w:rsidP="0094506A">
            <w:pPr>
              <w:rPr>
                <w:rFonts w:ascii="Times New Roman" w:eastAsia="Times New Roman" w:hAnsi="Times New Roman" w:cs="Times New Roman"/>
                <w:sz w:val="24"/>
                <w:szCs w:val="24"/>
                <w:lang w:eastAsia="lt-LT"/>
              </w:rPr>
            </w:pPr>
          </w:p>
        </w:tc>
        <w:tc>
          <w:tcPr>
            <w:tcW w:w="4030" w:type="dxa"/>
            <w:vAlign w:val="center"/>
            <w:hideMark/>
          </w:tcPr>
          <w:p w14:paraId="4E9BED2E" w14:textId="77777777" w:rsidR="00D4347A" w:rsidRPr="00634B42" w:rsidRDefault="00D4347A" w:rsidP="0006649A">
            <w:pPr>
              <w:spacing w:after="0" w:line="80" w:lineRule="atLeast"/>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 xml:space="preserve">susirašinėti </w:t>
            </w:r>
            <w:r w:rsidRPr="00634B42">
              <w:rPr>
                <w:rFonts w:ascii="Times New Roman" w:eastAsia="Times New Roman" w:hAnsi="Times New Roman" w:cs="Times New Roman"/>
                <w:i/>
                <w:iCs/>
                <w:sz w:val="24"/>
                <w:szCs w:val="24"/>
                <w:lang w:eastAsia="lt-LT"/>
              </w:rPr>
              <w:lastRenderedPageBreak/>
              <w:t>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06649A">
            <w:pPr>
              <w:ind w:left="113" w:right="113"/>
              <w:rPr>
                <w:rFonts w:ascii="Times New Roman" w:eastAsia="Times New Roman" w:hAnsi="Times New Roman" w:cs="Times New Roman"/>
                <w:sz w:val="24"/>
                <w:szCs w:val="24"/>
                <w:lang w:eastAsia="lt-LT"/>
              </w:rPr>
            </w:pPr>
          </w:p>
          <w:p w14:paraId="4D312D82"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25"/>
        <w:gridCol w:w="2504"/>
        <w:gridCol w:w="1246"/>
        <w:gridCol w:w="2405"/>
        <w:gridCol w:w="1324"/>
        <w:gridCol w:w="1426"/>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F18619" w14:textId="77777777"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31C891EA"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DAE0DDF" w14:textId="34B22880" w:rsidR="002115FF" w:rsidRPr="00634B42" w:rsidRDefault="002115FF"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4498A17C" w:rsidR="00D4347A" w:rsidRPr="002115FF" w:rsidRDefault="0006649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014FFD16" w14:textId="13A0A504" w:rsidR="00D4347A"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D4347A" w:rsidRPr="002115FF">
              <w:rPr>
                <w:rFonts w:ascii="Times New Roman" w:eastAsia="Times New Roman" w:hAnsi="Times New Roman" w:cs="Times New Roman"/>
                <w:b/>
                <w:bCs/>
                <w:sz w:val="24"/>
                <w:szCs w:val="24"/>
                <w:lang w:eastAsia="lt-LT"/>
              </w:rPr>
              <w:t>aprastas</w:t>
            </w:r>
          </w:p>
          <w:p w14:paraId="15967A46" w14:textId="61A7E6D9" w:rsidR="002115FF" w:rsidRP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tc>
      </w:tr>
      <w:tr w:rsidR="00D4347A" w:rsidRPr="00634B42" w14:paraId="77B8FC6C" w14:textId="77777777" w:rsidTr="002115FF">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2A3CEA98"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D5C1E" w14:textId="79607E52"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p w14:paraId="05DAFB77"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E00974A" w14:textId="3CD8E53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75D741C" w14:textId="77777777" w:rsidTr="002115F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F79ABC5"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81727" w14:textId="3CEDB875"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p w14:paraId="06CA2B23"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29BF9FAD" w14:textId="3223EA8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xml:space="preserve">), pateikiama ši informacija (jeigu partneriai yra keli, </w:t>
            </w:r>
            <w:r w:rsidRPr="00634B42">
              <w:rPr>
                <w:rFonts w:ascii="Times New Roman" w:eastAsia="Times New Roman" w:hAnsi="Times New Roman" w:cs="Times New Roman"/>
                <w:i/>
                <w:iCs/>
                <w:sz w:val="24"/>
                <w:szCs w:val="24"/>
                <w:lang w:eastAsia="lt-LT"/>
              </w:rPr>
              <w:lastRenderedPageBreak/>
              <w:t>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06649A">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06649A">
            <w:pPr>
              <w:spacing w:after="0" w:line="240" w:lineRule="auto"/>
              <w:ind w:left="113" w:right="113"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06649A">
            <w:pPr>
              <w:spacing w:after="0" w:line="240" w:lineRule="auto"/>
              <w:ind w:left="113" w:right="113"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0308B634" w:rsidR="00E07F5D"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EURI</w:t>
            </w:r>
            <w:r w:rsidR="00B72B8F">
              <w:rPr>
                <w:rFonts w:ascii="Times New Roman" w:eastAsia="Times New Roman" w:hAnsi="Times New Roman" w:cs="Times New Roman"/>
                <w:sz w:val="24"/>
                <w:szCs w:val="24"/>
                <w:lang w:eastAsia="lt-LT"/>
              </w:rPr>
              <w:t xml:space="preserve"> </w:t>
            </w:r>
            <w:r w:rsidR="00E07F5D" w:rsidRPr="00634B42">
              <w:rPr>
                <w:rFonts w:ascii="Times New Roman" w:eastAsia="Times New Roman" w:hAnsi="Times New Roman" w:cs="Times New Roman"/>
                <w:sz w:val="24"/>
                <w:szCs w:val="24"/>
                <w:lang w:eastAsia="lt-LT"/>
              </w:rPr>
              <w:t>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06649A">
            <w:pPr>
              <w:spacing w:after="0" w:line="240" w:lineRule="auto"/>
              <w:ind w:left="113" w:right="113"/>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06649A">
            <w:pPr>
              <w:spacing w:after="0" w:line="240" w:lineRule="auto"/>
              <w:ind w:left="113" w:right="113"/>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004297CD" w:rsidR="00D4347A"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EURI </w:t>
            </w:r>
            <w:r w:rsidR="00D4347A" w:rsidRPr="00634B42">
              <w:rPr>
                <w:rFonts w:ascii="Times New Roman" w:eastAsia="Times New Roman" w:hAnsi="Times New Roman" w:cs="Times New Roman"/>
                <w:sz w:val="24"/>
                <w:szCs w:val="24"/>
                <w:lang w:eastAsia="lt-LT"/>
              </w:rPr>
              <w:t>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Planuojamas vietos projekto įgyvendinimo </w:t>
            </w:r>
            <w:r w:rsidRPr="00634B42">
              <w:rPr>
                <w:rFonts w:ascii="Times New Roman" w:eastAsia="Times New Roman" w:hAnsi="Times New Roman" w:cs="Times New Roman"/>
                <w:sz w:val="24"/>
                <w:szCs w:val="24"/>
                <w:lang w:eastAsia="lt-LT"/>
              </w:rPr>
              <w:lastRenderedPageBreak/>
              <w:t>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5803BD"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5803BD">
              <w:rPr>
                <w:rFonts w:ascii="Times New Roman" w:eastAsia="Times New Roman" w:hAnsi="Times New Roman" w:cs="Times New Roman"/>
                <w:sz w:val="24"/>
                <w:szCs w:val="24"/>
                <w:lang w:eastAsia="lt-LT"/>
              </w:rPr>
              <w:t>X vieną Aprašą:</w:t>
            </w:r>
          </w:p>
          <w:p w14:paraId="6A5E9E88" w14:textId="52E0AE14" w:rsidR="00BE33F9" w:rsidRPr="005803BD"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5803BD">
              <w:rPr>
                <w:rFonts w:ascii="Times New Roman" w:eastAsia="Times New Roman" w:hAnsi="Times New Roman" w:cs="Times New Roman"/>
                <w:sz w:val="24"/>
                <w:szCs w:val="24"/>
                <w:lang w:eastAsia="lt-LT"/>
              </w:rPr>
              <w:t xml:space="preserve">- pagal VPS priemonės </w:t>
            </w:r>
            <w:r w:rsidR="004F111C" w:rsidRPr="005803BD">
              <w:rPr>
                <w:rFonts w:ascii="Times New Roman" w:hAnsi="Times New Roman" w:cs="Times New Roman"/>
                <w:sz w:val="24"/>
                <w:szCs w:val="24"/>
              </w:rPr>
              <w:t>„</w:t>
            </w:r>
            <w:r w:rsidR="004F111C" w:rsidRPr="005803BD">
              <w:rPr>
                <w:rFonts w:ascii="Times New Roman" w:hAnsi="Times New Roman" w:cs="Times New Roman"/>
                <w:b/>
                <w:sz w:val="24"/>
                <w:szCs w:val="24"/>
              </w:rPr>
              <w:t>Ūkio ir verslo plėtra</w:t>
            </w:r>
            <w:r w:rsidR="004F111C" w:rsidRPr="005803BD">
              <w:rPr>
                <w:rFonts w:ascii="Times New Roman" w:hAnsi="Times New Roman" w:cs="Times New Roman"/>
                <w:sz w:val="24"/>
                <w:szCs w:val="24"/>
              </w:rPr>
              <w:t xml:space="preserve">“ </w:t>
            </w:r>
            <w:r w:rsidRPr="005803BD">
              <w:rPr>
                <w:rFonts w:ascii="Times New Roman" w:eastAsia="Times New Roman" w:hAnsi="Times New Roman" w:cs="Times New Roman"/>
                <w:sz w:val="24"/>
                <w:szCs w:val="24"/>
                <w:lang w:eastAsia="lt-LT"/>
              </w:rPr>
              <w:t xml:space="preserve">veiklos sritį </w:t>
            </w:r>
            <w:r w:rsidR="004F111C" w:rsidRPr="005803BD">
              <w:rPr>
                <w:rFonts w:ascii="Times New Roman" w:hAnsi="Times New Roman" w:cs="Times New Roman"/>
                <w:sz w:val="24"/>
                <w:szCs w:val="24"/>
              </w:rPr>
              <w:t>„</w:t>
            </w:r>
            <w:r w:rsidR="004F111C" w:rsidRPr="005803BD">
              <w:rPr>
                <w:rFonts w:ascii="Times New Roman" w:hAnsi="Times New Roman" w:cs="Times New Roman"/>
                <w:b/>
                <w:sz w:val="24"/>
                <w:szCs w:val="24"/>
              </w:rPr>
              <w:t>Parama verslui plėtoti</w:t>
            </w:r>
            <w:r w:rsidR="004F111C" w:rsidRPr="005803BD">
              <w:rPr>
                <w:rFonts w:ascii="Times New Roman" w:hAnsi="Times New Roman" w:cs="Times New Roman"/>
                <w:sz w:val="24"/>
                <w:szCs w:val="24"/>
              </w:rPr>
              <w:t xml:space="preserve">“ </w:t>
            </w:r>
            <w:r w:rsidR="004F111C" w:rsidRPr="005803BD">
              <w:rPr>
                <w:rFonts w:ascii="Times New Roman" w:hAnsi="Times New Roman" w:cs="Times New Roman"/>
                <w:b/>
                <w:sz w:val="24"/>
                <w:szCs w:val="24"/>
              </w:rPr>
              <w:t xml:space="preserve">Nr. </w:t>
            </w:r>
            <w:r w:rsidR="00522D7D" w:rsidRPr="005803BD">
              <w:rPr>
                <w:rFonts w:ascii="Times New Roman" w:hAnsi="Times New Roman" w:cs="Times New Roman"/>
                <w:b/>
                <w:sz w:val="24"/>
                <w:szCs w:val="24"/>
              </w:rPr>
              <w:t>EURI</w:t>
            </w:r>
            <w:r w:rsidR="004F111C" w:rsidRPr="005803BD">
              <w:rPr>
                <w:rFonts w:ascii="Times New Roman" w:hAnsi="Times New Roman" w:cs="Times New Roman"/>
                <w:b/>
                <w:sz w:val="24"/>
                <w:szCs w:val="24"/>
              </w:rPr>
              <w:t>-19.2-6.4</w:t>
            </w:r>
            <w:r w:rsidRPr="005803BD">
              <w:rPr>
                <w:rFonts w:ascii="Times New Roman" w:eastAsia="Times New Roman" w:hAnsi="Times New Roman" w:cs="Times New Roman"/>
                <w:sz w:val="24"/>
                <w:szCs w:val="24"/>
                <w:lang w:eastAsia="lt-LT"/>
              </w:rPr>
              <w:t xml:space="preserve">, patvirtintą Rokiškio rajono vietos veiklos grupės valdybos (sprendimas </w:t>
            </w:r>
            <w:r w:rsidR="0006649A" w:rsidRPr="00E3161E">
              <w:rPr>
                <w:rFonts w:ascii="Times New Roman" w:eastAsia="Times New Roman" w:hAnsi="Times New Roman" w:cs="Times New Roman"/>
                <w:sz w:val="24"/>
                <w:szCs w:val="24"/>
                <w:lang w:eastAsia="lt-LT"/>
              </w:rPr>
              <w:t>202</w:t>
            </w:r>
            <w:r w:rsidR="003F3C56" w:rsidRPr="00E3161E">
              <w:rPr>
                <w:rFonts w:ascii="Times New Roman" w:eastAsia="Times New Roman" w:hAnsi="Times New Roman" w:cs="Times New Roman"/>
                <w:sz w:val="24"/>
                <w:szCs w:val="24"/>
                <w:lang w:eastAsia="lt-LT"/>
              </w:rPr>
              <w:t>3</w:t>
            </w:r>
            <w:r w:rsidR="0006649A" w:rsidRPr="00E3161E">
              <w:rPr>
                <w:rFonts w:ascii="Times New Roman" w:eastAsia="Times New Roman" w:hAnsi="Times New Roman" w:cs="Times New Roman"/>
                <w:sz w:val="24"/>
                <w:szCs w:val="24"/>
                <w:lang w:eastAsia="lt-LT"/>
              </w:rPr>
              <w:t xml:space="preserve"> m. </w:t>
            </w:r>
            <w:r w:rsidR="005014BE" w:rsidRPr="00E3161E">
              <w:rPr>
                <w:rFonts w:ascii="Times New Roman" w:eastAsia="Times New Roman" w:hAnsi="Times New Roman" w:cs="Times New Roman"/>
                <w:sz w:val="24"/>
                <w:szCs w:val="24"/>
                <w:lang w:eastAsia="lt-LT"/>
              </w:rPr>
              <w:t>spalio</w:t>
            </w:r>
            <w:r w:rsidR="005803BD" w:rsidRPr="00E3161E">
              <w:rPr>
                <w:rFonts w:ascii="Times New Roman" w:eastAsia="Times New Roman" w:hAnsi="Times New Roman" w:cs="Times New Roman"/>
                <w:sz w:val="24"/>
                <w:szCs w:val="24"/>
                <w:lang w:eastAsia="lt-LT"/>
              </w:rPr>
              <w:t xml:space="preserve"> </w:t>
            </w:r>
            <w:r w:rsidR="00A625D2" w:rsidRPr="00E3161E">
              <w:rPr>
                <w:rFonts w:ascii="Times New Roman" w:eastAsia="Times New Roman" w:hAnsi="Times New Roman" w:cs="Times New Roman"/>
                <w:sz w:val="24"/>
                <w:szCs w:val="24"/>
                <w:lang w:eastAsia="lt-LT"/>
              </w:rPr>
              <w:t>26</w:t>
            </w:r>
            <w:r w:rsidR="005803BD" w:rsidRPr="00E3161E">
              <w:rPr>
                <w:rFonts w:ascii="Times New Roman" w:eastAsia="Times New Roman" w:hAnsi="Times New Roman" w:cs="Times New Roman"/>
                <w:sz w:val="24"/>
                <w:szCs w:val="24"/>
                <w:lang w:eastAsia="lt-LT"/>
              </w:rPr>
              <w:t xml:space="preserve"> d. protokolu Nr.</w:t>
            </w:r>
            <w:r w:rsidR="00A625D2" w:rsidRPr="00E3161E">
              <w:rPr>
                <w:rFonts w:ascii="Times New Roman" w:eastAsia="Times New Roman" w:hAnsi="Times New Roman" w:cs="Times New Roman"/>
                <w:sz w:val="24"/>
                <w:szCs w:val="24"/>
                <w:lang w:eastAsia="lt-LT"/>
              </w:rPr>
              <w:t>3</w:t>
            </w:r>
            <w:r w:rsidR="003E2B21" w:rsidRPr="00E3161E">
              <w:rPr>
                <w:rFonts w:ascii="Times New Roman" w:eastAsia="Times New Roman" w:hAnsi="Times New Roman" w:cs="Times New Roman"/>
                <w:sz w:val="24"/>
                <w:szCs w:val="24"/>
                <w:lang w:eastAsia="lt-LT"/>
              </w:rPr>
              <w:t>)</w:t>
            </w:r>
            <w:r w:rsidR="005803BD" w:rsidRPr="00E3161E">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8FA0CC1" w:rsidR="00D4347A" w:rsidRDefault="00D4347A" w:rsidP="002115FF">
            <w:pPr>
              <w:spacing w:after="0" w:line="240" w:lineRule="auto"/>
              <w:ind w:lef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BC843AC" w14:textId="77777777" w:rsidR="0006649A" w:rsidRDefault="0006649A" w:rsidP="002115FF">
            <w:pPr>
              <w:spacing w:after="0" w:line="240" w:lineRule="auto"/>
              <w:ind w:left="113"/>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9C294B5"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r w:rsidR="003F3C56" w:rsidRPr="005803BD">
              <w:rPr>
                <w:rFonts w:ascii="Times New Roman" w:hAnsi="Times New Roman" w:cs="Times New Roman"/>
                <w:i/>
                <w:iCs/>
                <w:sz w:val="24"/>
                <w:szCs w:val="24"/>
              </w:rPr>
              <w:t>. (3-5 sakiniai. Verslo istorija: pradžios data, EVRK, turimos darbo vietos. Projekto poreikis)</w:t>
            </w:r>
            <w:r w:rsidRPr="005803BD">
              <w:rPr>
                <w:rFonts w:ascii="Times New Roman" w:hAnsi="Times New Roman" w:cs="Times New Roman"/>
                <w:i/>
                <w:iCs/>
                <w:sz w:val="24"/>
                <w:szCs w:val="24"/>
              </w:rPr>
              <w:t>.</w:t>
            </w:r>
          </w:p>
          <w:p w14:paraId="330750A9" w14:textId="3AAE20B0" w:rsidR="00202032" w:rsidRPr="00634B42" w:rsidRDefault="00202032" w:rsidP="002115FF">
            <w:pPr>
              <w:spacing w:after="0" w:line="240" w:lineRule="auto"/>
              <w:ind w:left="113"/>
              <w:jc w:val="both"/>
              <w:rPr>
                <w:rFonts w:ascii="Times New Roman" w:hAnsi="Times New Roman" w:cs="Times New Roman"/>
                <w:sz w:val="24"/>
                <w:szCs w:val="24"/>
              </w:rPr>
            </w:pPr>
          </w:p>
          <w:p w14:paraId="4528C9BE" w14:textId="09EE9A5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2115FF">
            <w:pPr>
              <w:spacing w:after="0" w:line="240" w:lineRule="auto"/>
              <w:ind w:left="113"/>
              <w:jc w:val="both"/>
              <w:rPr>
                <w:rFonts w:ascii="Times New Roman" w:hAnsi="Times New Roman" w:cs="Times New Roman"/>
                <w:sz w:val="24"/>
                <w:szCs w:val="24"/>
              </w:rPr>
            </w:pPr>
          </w:p>
          <w:p w14:paraId="27E3BE44" w14:textId="77777777" w:rsidR="001E43FD" w:rsidRPr="00634B42" w:rsidRDefault="001E43FD"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2115FF">
            <w:pPr>
              <w:spacing w:after="0" w:line="240" w:lineRule="auto"/>
              <w:ind w:left="113"/>
              <w:jc w:val="both"/>
              <w:rPr>
                <w:rFonts w:ascii="Times New Roman" w:hAnsi="Times New Roman" w:cs="Times New Roman"/>
                <w:sz w:val="24"/>
                <w:szCs w:val="24"/>
              </w:rPr>
            </w:pPr>
          </w:p>
          <w:p w14:paraId="51311006" w14:textId="06500CFE"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7BBEA604" w14:textId="6D26A28E"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53469B92"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1)</w:t>
            </w:r>
          </w:p>
          <w:p w14:paraId="497CE96C"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n)</w:t>
            </w:r>
          </w:p>
          <w:p w14:paraId="0AF13F7A" w14:textId="77777777" w:rsidR="00202032" w:rsidRPr="005803BD" w:rsidRDefault="00202032" w:rsidP="002115FF">
            <w:pPr>
              <w:spacing w:after="0" w:line="240" w:lineRule="auto"/>
              <w:ind w:left="113"/>
              <w:jc w:val="both"/>
              <w:rPr>
                <w:rFonts w:ascii="Times New Roman" w:eastAsia="Times New Roman" w:hAnsi="Times New Roman" w:cs="Times New Roman"/>
                <w:sz w:val="24"/>
                <w:szCs w:val="24"/>
                <w:lang w:eastAsia="lt-LT"/>
              </w:rPr>
            </w:pPr>
          </w:p>
          <w:p w14:paraId="136912B2" w14:textId="77777777" w:rsidR="00202032" w:rsidRPr="005803BD" w:rsidRDefault="00202032" w:rsidP="002115FF">
            <w:pPr>
              <w:spacing w:after="0" w:line="240" w:lineRule="auto"/>
              <w:ind w:left="113"/>
              <w:jc w:val="both"/>
              <w:rPr>
                <w:rFonts w:ascii="Times New Roman" w:hAnsi="Times New Roman" w:cs="Times New Roman"/>
                <w:i/>
                <w:iCs/>
                <w:sz w:val="24"/>
                <w:szCs w:val="24"/>
              </w:rPr>
            </w:pPr>
            <w:r w:rsidRPr="005803BD">
              <w:rPr>
                <w:rFonts w:ascii="Times New Roman" w:hAnsi="Times New Roman" w:cs="Times New Roman"/>
                <w:i/>
                <w:iCs/>
                <w:sz w:val="24"/>
                <w:szCs w:val="24"/>
              </w:rPr>
              <w:t>Veiklos.</w:t>
            </w:r>
          </w:p>
          <w:p w14:paraId="5813B843"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1)</w:t>
            </w:r>
          </w:p>
          <w:p w14:paraId="0790CEFD"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2)</w:t>
            </w:r>
          </w:p>
          <w:p w14:paraId="596181EC" w14:textId="77777777" w:rsidR="003F3C56"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n)</w:t>
            </w:r>
          </w:p>
          <w:p w14:paraId="6A3D2CCD" w14:textId="5834F6B6"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lastRenderedPageBreak/>
              <w:t>Išlaidos (detalizuotos nurodant pagrindinius prekių, paslaugų, darbų kiekius ir (arba) apimtis bei vienetų kainas).</w:t>
            </w:r>
          </w:p>
          <w:p w14:paraId="5C162276" w14:textId="2819B747" w:rsidR="00202032" w:rsidRPr="00634B42" w:rsidRDefault="00202032" w:rsidP="002115FF">
            <w:pPr>
              <w:spacing w:after="0" w:line="240" w:lineRule="auto"/>
              <w:ind w:left="113"/>
              <w:jc w:val="both"/>
              <w:rPr>
                <w:rFonts w:ascii="Times New Roman" w:hAnsi="Times New Roman" w:cs="Times New Roman"/>
                <w:sz w:val="24"/>
                <w:szCs w:val="24"/>
              </w:rPr>
            </w:pPr>
          </w:p>
          <w:p w14:paraId="667F05C6" w14:textId="77777777" w:rsidR="008C3843" w:rsidRPr="00634B42" w:rsidRDefault="001F6F91" w:rsidP="002115FF">
            <w:pPr>
              <w:spacing w:after="0" w:line="240" w:lineRule="auto"/>
              <w:ind w:left="113"/>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0CC2158D" w:rsidR="004B6039"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r w:rsidR="003F3C56">
              <w:rPr>
                <w:rFonts w:ascii="Times New Roman" w:hAnsi="Times New Roman" w:cs="Times New Roman"/>
                <w:i/>
                <w:iCs/>
                <w:sz w:val="24"/>
                <w:szCs w:val="24"/>
              </w:rPr>
              <w:t>.</w:t>
            </w:r>
          </w:p>
          <w:p w14:paraId="3ED196A0" w14:textId="098C4B73" w:rsidR="001F6F91" w:rsidRPr="00634B42" w:rsidRDefault="001F6F91" w:rsidP="002115FF">
            <w:pPr>
              <w:spacing w:after="0" w:line="240" w:lineRule="auto"/>
              <w:ind w:left="113"/>
              <w:jc w:val="both"/>
              <w:rPr>
                <w:rFonts w:ascii="Times New Roman" w:hAnsi="Times New Roman" w:cs="Times New Roman"/>
                <w:i/>
                <w:iCs/>
                <w:sz w:val="24"/>
                <w:szCs w:val="24"/>
              </w:rPr>
            </w:pPr>
          </w:p>
          <w:p w14:paraId="7D98EDFD" w14:textId="320D6289" w:rsidR="00202032" w:rsidRPr="00634B42" w:rsidRDefault="004B6039"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2115FF">
            <w:pPr>
              <w:spacing w:after="0" w:line="240" w:lineRule="auto"/>
              <w:ind w:left="113"/>
              <w:jc w:val="both"/>
              <w:rPr>
                <w:rFonts w:ascii="Times New Roman" w:hAnsi="Times New Roman" w:cs="Times New Roman"/>
                <w:i/>
                <w:iCs/>
                <w:sz w:val="24"/>
                <w:szCs w:val="24"/>
              </w:rPr>
            </w:pPr>
          </w:p>
          <w:p w14:paraId="02660549" w14:textId="5CA8E5D3" w:rsidR="008C3843"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2115FF">
            <w:pPr>
              <w:spacing w:after="0" w:line="240" w:lineRule="auto"/>
              <w:ind w:left="113"/>
              <w:jc w:val="both"/>
              <w:rPr>
                <w:rFonts w:ascii="Times New Roman" w:hAnsi="Times New Roman" w:cs="Times New Roman"/>
                <w:sz w:val="24"/>
                <w:szCs w:val="24"/>
              </w:rPr>
            </w:pPr>
          </w:p>
          <w:p w14:paraId="301B1D5C" w14:textId="47ECA22B"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94506A" w:rsidRDefault="006C6747" w:rsidP="00D4347A">
                  <w:pPr>
                    <w:jc w:val="both"/>
                    <w:rPr>
                      <w:i/>
                      <w:iCs/>
                      <w:szCs w:val="24"/>
                      <w:lang w:val="lt-LT" w:eastAsia="lt-LT"/>
                    </w:rPr>
                  </w:pPr>
                  <w:r w:rsidRPr="0094506A">
                    <w:rPr>
                      <w:i/>
                      <w:iCs/>
                      <w:szCs w:val="24"/>
                      <w:lang w:val="lt-LT" w:eastAsia="lt-LT"/>
                    </w:rPr>
                    <w:t xml:space="preserve">Veikla (išvardinti 3.3. </w:t>
                  </w:r>
                  <w:r w:rsidR="0004436C" w:rsidRPr="0094506A">
                    <w:rPr>
                      <w:i/>
                      <w:iCs/>
                      <w:szCs w:val="24"/>
                      <w:lang w:val="lt-LT" w:eastAsia="lt-LT"/>
                    </w:rPr>
                    <w:t>dalyje</w:t>
                  </w:r>
                  <w:r w:rsidRPr="0094506A">
                    <w:rPr>
                      <w:i/>
                      <w:iCs/>
                      <w:szCs w:val="24"/>
                      <w:lang w:val="lt-LT" w:eastAsia="lt-LT"/>
                    </w:rPr>
                    <w:t xml:space="preserve"> nurodytas veiklas)</w:t>
                  </w:r>
                </w:p>
              </w:tc>
              <w:tc>
                <w:tcPr>
                  <w:tcW w:w="2551" w:type="dxa"/>
                </w:tcPr>
                <w:p w14:paraId="77D8D8C7" w14:textId="5CA74826" w:rsidR="006C6747" w:rsidRPr="0094506A" w:rsidRDefault="006C6747" w:rsidP="00D4347A">
                  <w:pPr>
                    <w:jc w:val="both"/>
                    <w:rPr>
                      <w:i/>
                      <w:iCs/>
                      <w:szCs w:val="24"/>
                      <w:lang w:val="lt-LT" w:eastAsia="lt-LT"/>
                    </w:rPr>
                  </w:pPr>
                  <w:r w:rsidRPr="0094506A">
                    <w:rPr>
                      <w:i/>
                      <w:iCs/>
                      <w:szCs w:val="24"/>
                      <w:lang w:val="lt-LT" w:eastAsia="lt-LT"/>
                    </w:rPr>
                    <w:t>Per kurį mėnesį (-</w:t>
                  </w:r>
                  <w:proofErr w:type="spellStart"/>
                  <w:r w:rsidRPr="0094506A">
                    <w:rPr>
                      <w:i/>
                      <w:iCs/>
                      <w:szCs w:val="24"/>
                      <w:lang w:val="lt-LT" w:eastAsia="lt-LT"/>
                    </w:rPr>
                    <w:t>ius</w:t>
                  </w:r>
                  <w:proofErr w:type="spellEnd"/>
                  <w:r w:rsidRPr="0094506A">
                    <w:rPr>
                      <w:i/>
                      <w:iCs/>
                      <w:szCs w:val="24"/>
                      <w:lang w:val="lt-LT" w:eastAsia="lt-LT"/>
                    </w:rPr>
                    <w:t>)</w:t>
                  </w:r>
                </w:p>
              </w:tc>
              <w:tc>
                <w:tcPr>
                  <w:tcW w:w="2552" w:type="dxa"/>
                </w:tcPr>
                <w:p w14:paraId="550147B9" w14:textId="1887C1BC" w:rsidR="006C6747" w:rsidRPr="0094506A" w:rsidRDefault="006C6747" w:rsidP="00D4347A">
                  <w:pPr>
                    <w:jc w:val="both"/>
                    <w:rPr>
                      <w:i/>
                      <w:iCs/>
                      <w:szCs w:val="24"/>
                      <w:lang w:val="lt-LT" w:eastAsia="lt-LT"/>
                    </w:rPr>
                  </w:pPr>
                  <w:r w:rsidRPr="0094506A">
                    <w:rPr>
                      <w:i/>
                      <w:iCs/>
                      <w:szCs w:val="24"/>
                      <w:lang w:val="lt-LT" w:eastAsia="lt-LT"/>
                    </w:rPr>
                    <w:t>Kas įgyvendins (ar pareiškėjas, ar partneris (jei daugiau, tai kuris)</w:t>
                  </w:r>
                </w:p>
              </w:tc>
            </w:tr>
            <w:tr w:rsidR="006C6747" w:rsidRPr="00634B42" w14:paraId="1C84D27D" w14:textId="77777777" w:rsidTr="006576F5">
              <w:tc>
                <w:tcPr>
                  <w:tcW w:w="3544" w:type="dxa"/>
                </w:tcPr>
                <w:p w14:paraId="5DA384C6" w14:textId="4E543002" w:rsidR="006C6747" w:rsidRPr="0094506A" w:rsidRDefault="0002423F" w:rsidP="00D4347A">
                  <w:pPr>
                    <w:jc w:val="both"/>
                    <w:rPr>
                      <w:szCs w:val="24"/>
                      <w:lang w:val="lt-LT" w:eastAsia="lt-LT"/>
                    </w:rPr>
                  </w:pPr>
                  <w:r w:rsidRPr="0094506A">
                    <w:rPr>
                      <w:szCs w:val="24"/>
                      <w:lang w:val="lt-LT" w:eastAsia="lt-LT"/>
                    </w:rPr>
                    <w:t>1)</w:t>
                  </w:r>
                </w:p>
              </w:tc>
              <w:tc>
                <w:tcPr>
                  <w:tcW w:w="2551" w:type="dxa"/>
                </w:tcPr>
                <w:p w14:paraId="6529932B" w14:textId="77777777" w:rsidR="006C6747" w:rsidRPr="0094506A" w:rsidRDefault="006C6747" w:rsidP="00D4347A">
                  <w:pPr>
                    <w:jc w:val="both"/>
                    <w:rPr>
                      <w:szCs w:val="24"/>
                      <w:lang w:val="lt-LT" w:eastAsia="lt-LT"/>
                    </w:rPr>
                  </w:pPr>
                </w:p>
              </w:tc>
              <w:tc>
                <w:tcPr>
                  <w:tcW w:w="2552" w:type="dxa"/>
                </w:tcPr>
                <w:p w14:paraId="06FFC067" w14:textId="77777777" w:rsidR="006C6747" w:rsidRPr="0094506A" w:rsidRDefault="006C6747" w:rsidP="00D4347A">
                  <w:pPr>
                    <w:jc w:val="both"/>
                    <w:rPr>
                      <w:szCs w:val="24"/>
                      <w:lang w:val="lt-LT" w:eastAsia="lt-LT"/>
                    </w:rPr>
                  </w:pPr>
                </w:p>
              </w:tc>
            </w:tr>
            <w:tr w:rsidR="006C6747" w:rsidRPr="00634B42" w14:paraId="1BF566E8" w14:textId="77777777" w:rsidTr="006576F5">
              <w:tc>
                <w:tcPr>
                  <w:tcW w:w="3544" w:type="dxa"/>
                </w:tcPr>
                <w:p w14:paraId="7BA370D7" w14:textId="59EECC28" w:rsidR="006C6747" w:rsidRPr="0094506A" w:rsidRDefault="0002423F" w:rsidP="00D4347A">
                  <w:pPr>
                    <w:jc w:val="both"/>
                    <w:rPr>
                      <w:szCs w:val="24"/>
                      <w:lang w:val="lt-LT" w:eastAsia="lt-LT"/>
                    </w:rPr>
                  </w:pPr>
                  <w:r w:rsidRPr="0094506A">
                    <w:rPr>
                      <w:szCs w:val="24"/>
                      <w:lang w:val="lt-LT" w:eastAsia="lt-LT"/>
                    </w:rPr>
                    <w:t>2)</w:t>
                  </w:r>
                </w:p>
              </w:tc>
              <w:tc>
                <w:tcPr>
                  <w:tcW w:w="2551" w:type="dxa"/>
                </w:tcPr>
                <w:p w14:paraId="482CF27F" w14:textId="77777777" w:rsidR="006C6747" w:rsidRPr="0094506A" w:rsidRDefault="006C6747" w:rsidP="00D4347A">
                  <w:pPr>
                    <w:jc w:val="both"/>
                    <w:rPr>
                      <w:szCs w:val="24"/>
                      <w:lang w:val="lt-LT" w:eastAsia="lt-LT"/>
                    </w:rPr>
                  </w:pPr>
                </w:p>
              </w:tc>
              <w:tc>
                <w:tcPr>
                  <w:tcW w:w="2552" w:type="dxa"/>
                </w:tcPr>
                <w:p w14:paraId="7F5FDEDB" w14:textId="77777777" w:rsidR="006C6747" w:rsidRPr="0094506A" w:rsidRDefault="006C6747" w:rsidP="00D4347A">
                  <w:pPr>
                    <w:jc w:val="both"/>
                    <w:rPr>
                      <w:szCs w:val="24"/>
                      <w:lang w:val="lt-LT" w:eastAsia="lt-LT"/>
                    </w:rPr>
                  </w:pPr>
                </w:p>
              </w:tc>
            </w:tr>
            <w:tr w:rsidR="0002423F" w:rsidRPr="00634B42" w14:paraId="0D005D32" w14:textId="77777777" w:rsidTr="006576F5">
              <w:tc>
                <w:tcPr>
                  <w:tcW w:w="3544" w:type="dxa"/>
                </w:tcPr>
                <w:p w14:paraId="6129B8D2" w14:textId="0301D162" w:rsidR="0002423F" w:rsidRPr="0094506A" w:rsidRDefault="0002423F" w:rsidP="00D4347A">
                  <w:pPr>
                    <w:jc w:val="both"/>
                    <w:rPr>
                      <w:i/>
                      <w:iCs/>
                      <w:szCs w:val="24"/>
                      <w:lang w:val="lt-LT" w:eastAsia="lt-LT"/>
                    </w:rPr>
                  </w:pPr>
                  <w:r w:rsidRPr="0094506A">
                    <w:rPr>
                      <w:i/>
                      <w:iCs/>
                      <w:szCs w:val="24"/>
                      <w:lang w:val="lt-LT" w:eastAsia="lt-LT"/>
                    </w:rPr>
                    <w:t>n…</w:t>
                  </w:r>
                </w:p>
              </w:tc>
              <w:tc>
                <w:tcPr>
                  <w:tcW w:w="2551" w:type="dxa"/>
                </w:tcPr>
                <w:p w14:paraId="18A42D47" w14:textId="77777777" w:rsidR="0002423F" w:rsidRPr="0094506A" w:rsidRDefault="0002423F" w:rsidP="00D4347A">
                  <w:pPr>
                    <w:jc w:val="both"/>
                    <w:rPr>
                      <w:szCs w:val="24"/>
                      <w:lang w:val="lt-LT" w:eastAsia="lt-LT"/>
                    </w:rPr>
                  </w:pPr>
                </w:p>
              </w:tc>
              <w:tc>
                <w:tcPr>
                  <w:tcW w:w="2552" w:type="dxa"/>
                </w:tcPr>
                <w:p w14:paraId="6D69C03A" w14:textId="77777777" w:rsidR="0002423F" w:rsidRPr="0094506A" w:rsidRDefault="0002423F" w:rsidP="00D4347A">
                  <w:pPr>
                    <w:jc w:val="both"/>
                    <w:rPr>
                      <w:szCs w:val="24"/>
                      <w:lang w:val="lt-LT"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2115FF">
            <w:pPr>
              <w:spacing w:after="0" w:line="240" w:lineRule="auto"/>
              <w:ind w:left="113"/>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2115FF">
            <w:pPr>
              <w:spacing w:before="4"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567"/>
        <w:gridCol w:w="5387"/>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2115FF">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567"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7"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2115FF">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567"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FF20B9"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FF20B9">
              <w:rPr>
                <w:rFonts w:ascii="Times New Roman" w:eastAsia="Times New Roman" w:hAnsi="Times New Roman" w:cs="Times New Roman"/>
                <w:b/>
                <w:bCs/>
                <w:sz w:val="24"/>
                <w:szCs w:val="24"/>
                <w:lang w:eastAsia="lt-LT"/>
              </w:rPr>
              <w:t>Vietos projektų atrankos kriterijus</w:t>
            </w:r>
          </w:p>
          <w:p w14:paraId="41404402" w14:textId="77777777" w:rsidR="00D4347A" w:rsidRPr="00FF20B9" w:rsidRDefault="00D4347A" w:rsidP="002115FF">
            <w:pPr>
              <w:spacing w:after="0" w:line="240" w:lineRule="auto"/>
              <w:ind w:left="113" w:right="113"/>
              <w:jc w:val="both"/>
              <w:rPr>
                <w:rFonts w:ascii="Times New Roman" w:eastAsia="Times New Roman" w:hAnsi="Times New Roman" w:cs="Times New Roman"/>
                <w:sz w:val="24"/>
                <w:szCs w:val="24"/>
                <w:lang w:eastAsia="lt-LT"/>
              </w:rPr>
            </w:pPr>
          </w:p>
        </w:tc>
        <w:tc>
          <w:tcPr>
            <w:tcW w:w="5387"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2115FF">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lastRenderedPageBreak/>
              <w:t>4.1.</w:t>
            </w:r>
          </w:p>
        </w:tc>
        <w:tc>
          <w:tcPr>
            <w:tcW w:w="3567" w:type="dxa"/>
            <w:tcBorders>
              <w:top w:val="single" w:sz="8" w:space="0" w:color="auto"/>
              <w:left w:val="single" w:sz="4" w:space="0" w:color="auto"/>
              <w:bottom w:val="single" w:sz="4" w:space="0" w:color="auto"/>
              <w:right w:val="single" w:sz="4" w:space="0" w:color="auto"/>
            </w:tcBorders>
            <w:hideMark/>
          </w:tcPr>
          <w:p w14:paraId="05A4161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b/>
                <w:sz w:val="24"/>
                <w:szCs w:val="24"/>
              </w:rPr>
              <w:t>Projekte numatyta santykinai mažesnė paramos investicija sąlyginei naujai darbo vietai sukurti</w:t>
            </w:r>
            <w:r w:rsidRPr="00FF20B9">
              <w:rPr>
                <w:rFonts w:ascii="Times New Roman" w:hAnsi="Times New Roman" w:cs="Times New Roman"/>
                <w:b/>
                <w:i/>
                <w:sz w:val="24"/>
                <w:szCs w:val="24"/>
              </w:rPr>
              <w:t>, proc.</w:t>
            </w:r>
            <w:r w:rsidRPr="00FF20B9">
              <w:rPr>
                <w:rFonts w:ascii="Times New Roman" w:hAnsi="Times New Roman" w:cs="Times New Roman"/>
                <w:b/>
                <w:sz w:val="24"/>
                <w:szCs w:val="24"/>
              </w:rPr>
              <w:t xml:space="preserve"> </w:t>
            </w:r>
            <w:r w:rsidRPr="00FF20B9">
              <w:rPr>
                <w:rFonts w:ascii="Times New Roman" w:hAnsi="Times New Roman" w:cs="Times New Roman"/>
                <w:i/>
                <w:sz w:val="24"/>
                <w:szCs w:val="24"/>
              </w:rPr>
              <w:t>(</w:t>
            </w:r>
            <w:r w:rsidR="00FB3C69" w:rsidRPr="00FF20B9">
              <w:rPr>
                <w:rFonts w:ascii="Times New Roman" w:hAnsi="Times New Roman" w:cs="Times New Roman"/>
                <w:i/>
                <w:sz w:val="24"/>
                <w:szCs w:val="24"/>
              </w:rPr>
              <w:t>skaičiuojama proc. nuo maksimalios paramos sumos vienai darbo vietai sukurti - 50 000 Eur, taikoma formulė</w:t>
            </w:r>
            <w:r w:rsidRPr="00FF20B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32"/>
            </w:tblGrid>
            <w:tr w:rsidR="006D1E18" w:rsidRPr="00FF20B9" w14:paraId="0935DA4E" w14:textId="77777777" w:rsidTr="00F153F8">
              <w:tc>
                <w:tcPr>
                  <w:tcW w:w="691" w:type="dxa"/>
                  <w:vMerge w:val="restart"/>
                </w:tcPr>
                <w:p w14:paraId="02EFC93F" w14:textId="77777777" w:rsidR="006D1E18" w:rsidRPr="00FF20B9" w:rsidRDefault="006D1E18" w:rsidP="002115FF">
                  <w:pPr>
                    <w:ind w:left="113" w:right="113"/>
                    <w:jc w:val="right"/>
                    <w:rPr>
                      <w:i/>
                      <w:szCs w:val="24"/>
                    </w:rPr>
                  </w:pPr>
                  <w:r w:rsidRPr="00FF20B9">
                    <w:rPr>
                      <w:i/>
                      <w:szCs w:val="24"/>
                    </w:rPr>
                    <w:t>X=</w:t>
                  </w:r>
                </w:p>
              </w:tc>
              <w:tc>
                <w:tcPr>
                  <w:tcW w:w="1732" w:type="dxa"/>
                </w:tcPr>
                <w:p w14:paraId="44083068" w14:textId="77777777" w:rsidR="006D1E18" w:rsidRPr="00FF20B9" w:rsidRDefault="006D1E18" w:rsidP="002115FF">
                  <w:pPr>
                    <w:ind w:left="113" w:right="113"/>
                    <w:jc w:val="both"/>
                    <w:rPr>
                      <w:i/>
                      <w:szCs w:val="24"/>
                      <w:u w:val="single"/>
                    </w:rPr>
                  </w:pPr>
                  <w:r w:rsidRPr="00FF20B9">
                    <w:rPr>
                      <w:i/>
                      <w:szCs w:val="24"/>
                      <w:u w:val="single"/>
                    </w:rPr>
                    <w:t>100 x PPS</w:t>
                  </w:r>
                </w:p>
              </w:tc>
            </w:tr>
            <w:tr w:rsidR="006D1E18" w:rsidRPr="00FF20B9" w14:paraId="33428FD2" w14:textId="77777777" w:rsidTr="00F153F8">
              <w:tc>
                <w:tcPr>
                  <w:tcW w:w="691" w:type="dxa"/>
                  <w:vMerge/>
                </w:tcPr>
                <w:p w14:paraId="7204A89E" w14:textId="77777777" w:rsidR="006D1E18" w:rsidRPr="00FF20B9" w:rsidRDefault="006D1E18" w:rsidP="002115FF">
                  <w:pPr>
                    <w:ind w:left="113" w:right="113"/>
                    <w:jc w:val="both"/>
                    <w:rPr>
                      <w:i/>
                      <w:szCs w:val="24"/>
                    </w:rPr>
                  </w:pPr>
                </w:p>
              </w:tc>
              <w:tc>
                <w:tcPr>
                  <w:tcW w:w="1732" w:type="dxa"/>
                </w:tcPr>
                <w:p w14:paraId="37C59DC6" w14:textId="77777777" w:rsidR="006D1E18" w:rsidRPr="00FF20B9" w:rsidRDefault="006D1E18" w:rsidP="002115FF">
                  <w:pPr>
                    <w:ind w:left="113" w:right="113"/>
                    <w:jc w:val="both"/>
                    <w:rPr>
                      <w:i/>
                      <w:szCs w:val="24"/>
                    </w:rPr>
                  </w:pPr>
                  <w:r w:rsidRPr="00FF20B9">
                    <w:rPr>
                      <w:i/>
                      <w:szCs w:val="24"/>
                    </w:rPr>
                    <w:t>5</w:t>
                  </w:r>
                  <w:r w:rsidR="00F646E2" w:rsidRPr="00FF20B9">
                    <w:rPr>
                      <w:i/>
                      <w:szCs w:val="24"/>
                    </w:rPr>
                    <w:t>00</w:t>
                  </w:r>
                  <w:r w:rsidRPr="00FF20B9">
                    <w:rPr>
                      <w:i/>
                      <w:szCs w:val="24"/>
                    </w:rPr>
                    <w:t xml:space="preserve">00 x DV </w:t>
                  </w:r>
                </w:p>
              </w:tc>
            </w:tr>
          </w:tbl>
          <w:p w14:paraId="1B942B6E"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p>
          <w:p w14:paraId="6C8F5049"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Šis atrankos kriterijus detalizuojamas taip: </w:t>
            </w:r>
          </w:p>
        </w:tc>
        <w:tc>
          <w:tcPr>
            <w:tcW w:w="5387"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2115FF">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567" w:type="dxa"/>
            <w:tcBorders>
              <w:top w:val="single" w:sz="4" w:space="0" w:color="auto"/>
              <w:left w:val="single" w:sz="4" w:space="0" w:color="auto"/>
              <w:bottom w:val="single" w:sz="4" w:space="0" w:color="auto"/>
              <w:right w:val="single" w:sz="4" w:space="0" w:color="auto"/>
            </w:tcBorders>
          </w:tcPr>
          <w:p w14:paraId="11168D62"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mažiau; </w:t>
            </w:r>
          </w:p>
        </w:tc>
        <w:tc>
          <w:tcPr>
            <w:tcW w:w="5387"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2BFA606" w14:textId="77777777" w:rsidTr="002115FF">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567" w:type="dxa"/>
            <w:tcBorders>
              <w:top w:val="single" w:sz="4" w:space="0" w:color="auto"/>
              <w:left w:val="single" w:sz="4" w:space="0" w:color="auto"/>
              <w:bottom w:val="single" w:sz="4" w:space="0" w:color="auto"/>
              <w:right w:val="single" w:sz="4" w:space="0" w:color="auto"/>
            </w:tcBorders>
          </w:tcPr>
          <w:p w14:paraId="01F2776C"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30 proc. iki 50 proc. (imtinai);</w:t>
            </w:r>
          </w:p>
        </w:tc>
        <w:tc>
          <w:tcPr>
            <w:tcW w:w="5387"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7EDD6660" w14:textId="77777777" w:rsidTr="002115FF">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567" w:type="dxa"/>
            <w:tcBorders>
              <w:top w:val="single" w:sz="4" w:space="0" w:color="auto"/>
              <w:left w:val="single" w:sz="4" w:space="0" w:color="auto"/>
              <w:bottom w:val="single" w:sz="4" w:space="0" w:color="auto"/>
              <w:right w:val="single" w:sz="4" w:space="0" w:color="auto"/>
            </w:tcBorders>
          </w:tcPr>
          <w:p w14:paraId="05D9526E"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50 proc. iki 70 proc. (imtinai); </w:t>
            </w:r>
          </w:p>
        </w:tc>
        <w:tc>
          <w:tcPr>
            <w:tcW w:w="5387"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A5C063C" w14:textId="77777777" w:rsidTr="002115FF">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567" w:type="dxa"/>
            <w:tcBorders>
              <w:top w:val="single" w:sz="4" w:space="0" w:color="auto"/>
              <w:left w:val="single" w:sz="4" w:space="0" w:color="auto"/>
              <w:bottom w:val="single" w:sz="4" w:space="0" w:color="auto"/>
              <w:right w:val="single" w:sz="4" w:space="0" w:color="auto"/>
            </w:tcBorders>
          </w:tcPr>
          <w:p w14:paraId="2F78D6C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70 proc. iki 90 proc. (imtinai). </w:t>
            </w:r>
          </w:p>
        </w:tc>
        <w:tc>
          <w:tcPr>
            <w:tcW w:w="5387"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342EBBB"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567" w:type="dxa"/>
            <w:tcBorders>
              <w:top w:val="single" w:sz="4" w:space="0" w:color="auto"/>
              <w:left w:val="single" w:sz="4" w:space="0" w:color="auto"/>
              <w:bottom w:val="single" w:sz="4" w:space="0" w:color="auto"/>
              <w:right w:val="single" w:sz="4" w:space="0" w:color="auto"/>
            </w:tcBorders>
          </w:tcPr>
          <w:p w14:paraId="1F8FCEA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 xml:space="preserve">Pareiškėjas įsipareigoja įdarbinti daugiau jaunų žmonių (iki 40 metų), </w:t>
            </w:r>
            <w:r w:rsidRPr="00FF20B9">
              <w:rPr>
                <w:rFonts w:ascii="Times New Roman" w:hAnsi="Times New Roman" w:cs="Times New Roman"/>
                <w:b/>
                <w:i/>
                <w:sz w:val="24"/>
                <w:szCs w:val="24"/>
              </w:rPr>
              <w:t>proc.</w:t>
            </w:r>
            <w:r w:rsidRPr="00FF20B9">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FF20B9">
              <w:rPr>
                <w:rFonts w:ascii="Times New Roman" w:hAnsi="Times New Roman" w:cs="Times New Roman"/>
                <w:sz w:val="24"/>
                <w:szCs w:val="24"/>
              </w:rPr>
              <w:t xml:space="preserve">. </w:t>
            </w:r>
          </w:p>
          <w:p w14:paraId="6AF79EC1"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389233E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2115FF">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567" w:type="dxa"/>
            <w:tcBorders>
              <w:top w:val="single" w:sz="4" w:space="0" w:color="auto"/>
              <w:left w:val="single" w:sz="4" w:space="0" w:color="auto"/>
              <w:bottom w:val="single" w:sz="4" w:space="0" w:color="auto"/>
              <w:right w:val="single" w:sz="4" w:space="0" w:color="auto"/>
            </w:tcBorders>
          </w:tcPr>
          <w:p w14:paraId="39BEDA38"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daugiau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294FEEF" w14:textId="77777777" w:rsidTr="002115FF">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567" w:type="dxa"/>
            <w:tcBorders>
              <w:top w:val="single" w:sz="4" w:space="0" w:color="auto"/>
              <w:left w:val="single" w:sz="4" w:space="0" w:color="auto"/>
              <w:bottom w:val="single" w:sz="4" w:space="0" w:color="auto"/>
              <w:right w:val="single" w:sz="4" w:space="0" w:color="auto"/>
            </w:tcBorders>
          </w:tcPr>
          <w:p w14:paraId="0C691C73"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25 proc. (imtinai) iki 30 proc. projekte suplanuotų naujų darbo vietų;</w:t>
            </w:r>
          </w:p>
        </w:tc>
        <w:tc>
          <w:tcPr>
            <w:tcW w:w="5387"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1F89DA6" w14:textId="77777777" w:rsidTr="002115FF">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567" w:type="dxa"/>
            <w:tcBorders>
              <w:top w:val="single" w:sz="4" w:space="0" w:color="auto"/>
              <w:left w:val="single" w:sz="4" w:space="0" w:color="auto"/>
              <w:bottom w:val="single" w:sz="4" w:space="0" w:color="auto"/>
              <w:right w:val="single" w:sz="4" w:space="0" w:color="auto"/>
            </w:tcBorders>
          </w:tcPr>
          <w:p w14:paraId="5AD6FADB"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sz w:val="24"/>
                <w:szCs w:val="24"/>
              </w:rPr>
              <w:t xml:space="preserve">nuo 15 proc. (imtinai) iki 25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BB3D0A" w14:textId="77777777" w:rsidTr="002115FF">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567" w:type="dxa"/>
            <w:tcBorders>
              <w:top w:val="single" w:sz="4" w:space="0" w:color="auto"/>
              <w:left w:val="single" w:sz="4" w:space="0" w:color="auto"/>
              <w:bottom w:val="single" w:sz="4" w:space="0" w:color="auto"/>
              <w:right w:val="single" w:sz="4" w:space="0" w:color="auto"/>
            </w:tcBorders>
          </w:tcPr>
          <w:p w14:paraId="1C261820"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 proc. (imtinai) iki 15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1757FCD"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567" w:type="dxa"/>
            <w:tcBorders>
              <w:top w:val="single" w:sz="4" w:space="0" w:color="auto"/>
              <w:left w:val="single" w:sz="4" w:space="0" w:color="auto"/>
              <w:bottom w:val="single" w:sz="4" w:space="0" w:color="auto"/>
              <w:right w:val="single" w:sz="4" w:space="0" w:color="auto"/>
            </w:tcBorders>
          </w:tcPr>
          <w:p w14:paraId="6B9A9007" w14:textId="359E7E73"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Projekto naujoviškumas (numatytos įdiegti inovacijos regiono lygmeniu)</w:t>
            </w:r>
            <w:r w:rsidR="005014BE">
              <w:rPr>
                <w:rFonts w:ascii="Times New Roman" w:hAnsi="Times New Roman" w:cs="Times New Roman"/>
                <w:b/>
                <w:sz w:val="24"/>
                <w:szCs w:val="24"/>
              </w:rPr>
              <w:t xml:space="preserve"> </w:t>
            </w:r>
            <w:r w:rsidR="005014BE" w:rsidRPr="00E3161E">
              <w:rPr>
                <w:rFonts w:ascii="Times New Roman" w:hAnsi="Times New Roman" w:cs="Times New Roman"/>
                <w:b/>
                <w:sz w:val="24"/>
                <w:szCs w:val="24"/>
              </w:rPr>
              <w:t>ir/arba nauja veikla teritorijoje</w:t>
            </w:r>
            <w:r w:rsidRPr="00E3161E">
              <w:rPr>
                <w:rFonts w:ascii="Times New Roman" w:hAnsi="Times New Roman" w:cs="Times New Roman"/>
                <w:b/>
                <w:sz w:val="24"/>
                <w:szCs w:val="24"/>
              </w:rPr>
              <w:t>.</w:t>
            </w:r>
          </w:p>
          <w:p w14:paraId="23944BF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0B32FA1B"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lastRenderedPageBreak/>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2115FF">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567" w:type="dxa"/>
            <w:tcBorders>
              <w:top w:val="single" w:sz="4" w:space="0" w:color="auto"/>
              <w:left w:val="single" w:sz="4" w:space="0" w:color="auto"/>
              <w:bottom w:val="single" w:sz="4" w:space="0" w:color="auto"/>
              <w:right w:val="single" w:sz="4" w:space="0" w:color="auto"/>
            </w:tcBorders>
          </w:tcPr>
          <w:p w14:paraId="77CA622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387"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2BC42C" w14:textId="77777777" w:rsidTr="002115FF">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567" w:type="dxa"/>
            <w:tcBorders>
              <w:top w:val="single" w:sz="4" w:space="0" w:color="auto"/>
              <w:left w:val="single" w:sz="4" w:space="0" w:color="auto"/>
              <w:bottom w:val="single" w:sz="4" w:space="0" w:color="auto"/>
              <w:right w:val="single" w:sz="4" w:space="0" w:color="auto"/>
            </w:tcBorders>
          </w:tcPr>
          <w:p w14:paraId="60B2BB56"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inovacijos seniūnijos, kurioje bus įgyvendinamas projektas, lygmeniu.</w:t>
            </w:r>
          </w:p>
        </w:tc>
        <w:tc>
          <w:tcPr>
            <w:tcW w:w="5387"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B724481"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567" w:type="dxa"/>
            <w:tcBorders>
              <w:top w:val="single" w:sz="4" w:space="0" w:color="auto"/>
              <w:left w:val="single" w:sz="4" w:space="0" w:color="auto"/>
              <w:bottom w:val="single" w:sz="4" w:space="0" w:color="auto"/>
              <w:right w:val="single" w:sz="4" w:space="0" w:color="auto"/>
            </w:tcBorders>
          </w:tcPr>
          <w:p w14:paraId="0ABDA7BD"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Projekte numatyta investicija į atsinaujinančius energijos išteklius ar energetiniam efektyvumui didinti.</w:t>
            </w:r>
          </w:p>
        </w:tc>
        <w:tc>
          <w:tcPr>
            <w:tcW w:w="5387"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0ADF468E"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567" w:type="dxa"/>
            <w:tcBorders>
              <w:top w:val="single" w:sz="4" w:space="0" w:color="auto"/>
              <w:left w:val="single" w:sz="4" w:space="0" w:color="auto"/>
              <w:bottom w:val="single" w:sz="4" w:space="0" w:color="auto"/>
              <w:right w:val="single" w:sz="4" w:space="0" w:color="auto"/>
            </w:tcBorders>
          </w:tcPr>
          <w:p w14:paraId="5B3FCE21" w14:textId="77777777"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Paramos prašoma ekonominei veiklai, skirtai prekių, produktų gamybai </w:t>
            </w:r>
            <w:r w:rsidRPr="00634B42">
              <w:rPr>
                <w:rFonts w:ascii="Times New Roman" w:hAnsi="Times New Roman" w:cs="Times New Roman"/>
                <w:i/>
                <w:sz w:val="24"/>
                <w:szCs w:val="24"/>
              </w:rPr>
              <w:t>(nustatoma pagal ekonominės veiklos rūšį).</w:t>
            </w:r>
          </w:p>
        </w:tc>
        <w:tc>
          <w:tcPr>
            <w:tcW w:w="5387" w:type="dxa"/>
            <w:tcBorders>
              <w:top w:val="single" w:sz="4" w:space="0" w:color="auto"/>
              <w:left w:val="single" w:sz="4" w:space="0" w:color="auto"/>
              <w:bottom w:val="single" w:sz="4" w:space="0" w:color="auto"/>
              <w:right w:val="single" w:sz="8" w:space="0" w:color="auto"/>
            </w:tcBorders>
          </w:tcPr>
          <w:p w14:paraId="39D3BBFA"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6A1AC9E" w14:textId="77777777" w:rsidTr="002115FF">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567" w:type="dxa"/>
            <w:tcBorders>
              <w:top w:val="single" w:sz="4" w:space="0" w:color="auto"/>
              <w:left w:val="single" w:sz="4" w:space="0" w:color="auto"/>
              <w:bottom w:val="single" w:sz="8" w:space="0" w:color="auto"/>
              <w:right w:val="single" w:sz="4" w:space="0" w:color="auto"/>
            </w:tcBorders>
          </w:tcPr>
          <w:p w14:paraId="1E825B82" w14:textId="3AFFADFC"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Projekte numatyta investicija į darbuotojų darbo sąlygų gerinimą </w:t>
            </w:r>
            <w:r w:rsidRPr="00634B42">
              <w:rPr>
                <w:rFonts w:ascii="Times New Roman" w:hAnsi="Times New Roman" w:cs="Times New Roman"/>
                <w:i/>
                <w:sz w:val="24"/>
                <w:szCs w:val="24"/>
              </w:rPr>
              <w:t xml:space="preserve">(ši projekto veikla neturi būti susijusi su verslo proceso technologijų modernizavimu ar profesinės rizikos privalomų reikalavimų išpildymu; tinkama veikla – </w:t>
            </w:r>
            <w:r w:rsidRPr="00AF4213">
              <w:rPr>
                <w:rFonts w:ascii="Times New Roman" w:hAnsi="Times New Roman" w:cs="Times New Roman"/>
                <w:i/>
                <w:sz w:val="24"/>
                <w:szCs w:val="24"/>
              </w:rPr>
              <w:t xml:space="preserve">buitinių, sanitarinių ir higienos </w:t>
            </w:r>
            <w:r w:rsidR="00AF4213" w:rsidRPr="00AF4213">
              <w:rPr>
                <w:rFonts w:ascii="Times New Roman" w:hAnsi="Times New Roman" w:cs="Times New Roman"/>
                <w:i/>
                <w:sz w:val="24"/>
                <w:szCs w:val="24"/>
              </w:rPr>
              <w:t xml:space="preserve">įrangos, </w:t>
            </w:r>
            <w:r w:rsidRPr="00AF4213">
              <w:rPr>
                <w:rFonts w:ascii="Times New Roman" w:hAnsi="Times New Roman" w:cs="Times New Roman"/>
                <w:i/>
                <w:sz w:val="24"/>
                <w:szCs w:val="24"/>
              </w:rPr>
              <w:t>patalpų</w:t>
            </w:r>
            <w:r w:rsidRPr="00634B42">
              <w:rPr>
                <w:rFonts w:ascii="Times New Roman" w:hAnsi="Times New Roman" w:cs="Times New Roman"/>
                <w:i/>
                <w:sz w:val="24"/>
                <w:szCs w:val="24"/>
              </w:rPr>
              <w:t>, kurios skirtos  darbuotojų asmeninei higienai, fiziologinėms reikmėms, poilsiui,  ir pan. įrengimas, pagerinimas).</w:t>
            </w:r>
          </w:p>
        </w:tc>
        <w:tc>
          <w:tcPr>
            <w:tcW w:w="5387"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304"/>
        <w:gridCol w:w="2064"/>
        <w:gridCol w:w="1901"/>
        <w:gridCol w:w="567"/>
        <w:gridCol w:w="16"/>
        <w:gridCol w:w="551"/>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2115FF">
            <w:pPr>
              <w:spacing w:after="0" w:line="240" w:lineRule="auto"/>
              <w:ind w:lef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w:t>
            </w:r>
            <w:r w:rsidRPr="00634B42">
              <w:rPr>
                <w:rFonts w:ascii="Times New Roman" w:eastAsia="Times New Roman" w:hAnsi="Times New Roman" w:cs="Times New Roman"/>
                <w:i/>
                <w:iCs/>
                <w:sz w:val="24"/>
                <w:szCs w:val="24"/>
                <w:lang w:eastAsia="lt-LT"/>
              </w:rPr>
              <w:lastRenderedPageBreak/>
              <w:t>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51B9A336" w14:textId="0A7E47AA" w:rsidR="002D253B" w:rsidRPr="00634B42" w:rsidRDefault="00D4347A" w:rsidP="002115FF">
            <w:pPr>
              <w:spacing w:after="0" w:line="240" w:lineRule="auto"/>
              <w:ind w:left="113" w:right="113"/>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 xml:space="preserve">„Parama verslui plėtoti“ Nr. </w:t>
            </w:r>
            <w:r w:rsidR="00D83594">
              <w:rPr>
                <w:rFonts w:ascii="Times New Roman" w:eastAsia="Times New Roman" w:hAnsi="Times New Roman" w:cs="Times New Roman"/>
                <w:b/>
                <w:bCs/>
                <w:sz w:val="24"/>
                <w:szCs w:val="24"/>
                <w:lang w:eastAsia="lt-LT"/>
              </w:rPr>
              <w:t>EURI</w:t>
            </w:r>
            <w:r w:rsidR="0098389C" w:rsidRPr="00634B42">
              <w:rPr>
                <w:rFonts w:ascii="Times New Roman" w:eastAsia="Times New Roman" w:hAnsi="Times New Roman" w:cs="Times New Roman"/>
                <w:b/>
                <w:bCs/>
                <w:sz w:val="24"/>
                <w:szCs w:val="24"/>
                <w:lang w:eastAsia="lt-LT"/>
              </w:rPr>
              <w:t>-19.2-6.4</w:t>
            </w:r>
            <w:r w:rsidRPr="00634B42">
              <w:rPr>
                <w:rFonts w:ascii="Times New Roman" w:eastAsia="Times New Roman" w:hAnsi="Times New Roman" w:cs="Times New Roman"/>
                <w:b/>
                <w:bCs/>
                <w:sz w:val="24"/>
                <w:szCs w:val="24"/>
                <w:lang w:eastAsia="lt-LT"/>
              </w:rPr>
              <w:t xml:space="preserve">, </w:t>
            </w:r>
            <w:r w:rsidR="00E71360" w:rsidRPr="00D75C23">
              <w:rPr>
                <w:rFonts w:ascii="Times New Roman" w:hAnsi="Times New Roman" w:cs="Times New Roman"/>
                <w:sz w:val="24"/>
                <w:szCs w:val="24"/>
              </w:rPr>
              <w:t xml:space="preserve">patvirtintą Rokiškio rajono vietos veiklos grupės valdybos </w:t>
            </w:r>
            <w:r w:rsidR="00E71360" w:rsidRPr="00E3161E">
              <w:rPr>
                <w:rFonts w:ascii="Times New Roman" w:hAnsi="Times New Roman" w:cs="Times New Roman"/>
                <w:sz w:val="24"/>
                <w:szCs w:val="24"/>
              </w:rPr>
              <w:t>sprendimu 20</w:t>
            </w:r>
            <w:r w:rsidR="008E028D" w:rsidRPr="00E3161E">
              <w:rPr>
                <w:rFonts w:ascii="Times New Roman" w:hAnsi="Times New Roman" w:cs="Times New Roman"/>
                <w:sz w:val="24"/>
                <w:szCs w:val="24"/>
              </w:rPr>
              <w:t>2</w:t>
            </w:r>
            <w:r w:rsidR="003F3C56" w:rsidRPr="00E3161E">
              <w:rPr>
                <w:rFonts w:ascii="Times New Roman" w:hAnsi="Times New Roman" w:cs="Times New Roman"/>
                <w:sz w:val="24"/>
                <w:szCs w:val="24"/>
              </w:rPr>
              <w:t xml:space="preserve">3 m. </w:t>
            </w:r>
            <w:r w:rsidR="00D62CFA" w:rsidRPr="00E3161E">
              <w:rPr>
                <w:rFonts w:ascii="Times New Roman" w:hAnsi="Times New Roman" w:cs="Times New Roman"/>
                <w:sz w:val="24"/>
                <w:szCs w:val="24"/>
              </w:rPr>
              <w:t>spalio</w:t>
            </w:r>
            <w:r w:rsidR="005803BD" w:rsidRPr="00E3161E">
              <w:rPr>
                <w:rFonts w:ascii="Times New Roman" w:hAnsi="Times New Roman" w:cs="Times New Roman"/>
                <w:sz w:val="24"/>
                <w:szCs w:val="24"/>
              </w:rPr>
              <w:t xml:space="preserve"> </w:t>
            </w:r>
            <w:r w:rsidR="00A625D2" w:rsidRPr="00E3161E">
              <w:rPr>
                <w:rFonts w:ascii="Times New Roman" w:hAnsi="Times New Roman" w:cs="Times New Roman"/>
                <w:sz w:val="24"/>
                <w:szCs w:val="24"/>
              </w:rPr>
              <w:t>26</w:t>
            </w:r>
            <w:r w:rsidR="005803BD" w:rsidRPr="00E3161E">
              <w:rPr>
                <w:rFonts w:ascii="Times New Roman" w:hAnsi="Times New Roman" w:cs="Times New Roman"/>
                <w:sz w:val="24"/>
                <w:szCs w:val="24"/>
              </w:rPr>
              <w:t xml:space="preserve"> d. protokolu Nr.</w:t>
            </w:r>
            <w:r w:rsidR="00A625D2" w:rsidRPr="00E3161E">
              <w:rPr>
                <w:rFonts w:ascii="Times New Roman" w:hAnsi="Times New Roman" w:cs="Times New Roman"/>
                <w:sz w:val="24"/>
                <w:szCs w:val="24"/>
              </w:rPr>
              <w:t>3</w:t>
            </w:r>
            <w:r w:rsidR="005803BD" w:rsidRPr="00E3161E">
              <w:rPr>
                <w:rFonts w:ascii="Times New Roman" w:hAnsi="Times New Roman" w:cs="Times New Roman"/>
                <w:sz w:val="24"/>
                <w:szCs w:val="24"/>
              </w:rPr>
              <w:t>.</w:t>
            </w:r>
          </w:p>
          <w:p w14:paraId="30E68AFE" w14:textId="59B73258" w:rsidR="00D4347A" w:rsidRPr="00634B42" w:rsidRDefault="00D4347A" w:rsidP="002115FF">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2115FF">
            <w:pPr>
              <w:spacing w:after="0" w:line="240" w:lineRule="auto"/>
              <w:ind w:left="113" w:right="113"/>
              <w:jc w:val="both"/>
              <w:rPr>
                <w:rFonts w:ascii="Times New Roman" w:eastAsia="Times New Roman" w:hAnsi="Times New Roman" w:cs="Times New Roman"/>
                <w:sz w:val="24"/>
                <w:szCs w:val="24"/>
                <w:lang w:eastAsia="lt-LT"/>
              </w:rPr>
            </w:pPr>
          </w:p>
          <w:p w14:paraId="176EFC01"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2115FF">
            <w:pPr>
              <w:spacing w:after="0" w:line="240" w:lineRule="auto"/>
              <w:ind w:left="113" w:right="113"/>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2115FF">
            <w:pPr>
              <w:tabs>
                <w:tab w:val="left" w:pos="567"/>
              </w:tabs>
              <w:spacing w:after="0" w:line="240" w:lineRule="auto"/>
              <w:ind w:left="113"/>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06AEC18E" w:rsidR="00D4347A"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w:t>
            </w:r>
            <w:r w:rsidRPr="00634B42">
              <w:rPr>
                <w:rFonts w:ascii="Times New Roman" w:hAnsi="Times New Roman" w:cs="Times New Roman"/>
                <w:sz w:val="24"/>
                <w:szCs w:val="24"/>
              </w:rPr>
              <w:lastRenderedPageBreak/>
              <w:t xml:space="preserve">taisyklių 6.30 </w:t>
            </w:r>
            <w:r w:rsidR="00471831">
              <w:rPr>
                <w:rFonts w:ascii="Times New Roman" w:hAnsi="Times New Roman" w:cs="Times New Roman"/>
                <w:sz w:val="24"/>
                <w:szCs w:val="24"/>
              </w:rPr>
              <w:t>pa</w:t>
            </w:r>
            <w:r w:rsidRPr="00634B42">
              <w:rPr>
                <w:rFonts w:ascii="Times New Roman" w:hAnsi="Times New Roman" w:cs="Times New Roman"/>
                <w:sz w:val="24"/>
                <w:szCs w:val="24"/>
              </w:rPr>
              <w:t>punkt</w:t>
            </w:r>
            <w:r w:rsidR="00471831">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3B5FFFE0"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66D08">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0568C846" w:rsidR="00D4347A" w:rsidRPr="00634B42" w:rsidRDefault="00D4347A" w:rsidP="00F36EB8">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413DBB">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1DA143B7"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3EA10D96"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C4DBDB8"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E2DB5BE"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2343CE2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BB1FF79" w:rsidR="00FE0258" w:rsidRPr="00634B42" w:rsidRDefault="00FE0258" w:rsidP="00F36EB8">
            <w:pPr>
              <w:ind w:left="113"/>
              <w:rPr>
                <w:rFonts w:ascii="Times New Roman" w:hAnsi="Times New Roman" w:cs="Times New Roman"/>
                <w:b/>
                <w:bCs/>
                <w:sz w:val="24"/>
                <w:szCs w:val="24"/>
              </w:rPr>
            </w:pPr>
            <w:r w:rsidRPr="00634B42">
              <w:rPr>
                <w:rFonts w:ascii="Times New Roman" w:hAnsi="Times New Roman" w:cs="Times New Roman"/>
                <w:b/>
                <w:bCs/>
                <w:sz w:val="24"/>
                <w:szCs w:val="24"/>
              </w:rPr>
              <w:t>5.1.</w:t>
            </w:r>
            <w:r w:rsidR="00866D08">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45CAC24" w:rsidR="00FE0258" w:rsidRPr="00634B42" w:rsidRDefault="00FE0258" w:rsidP="00F36EB8">
            <w:pPr>
              <w:ind w:left="113" w:right="113"/>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.1+5.1.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20D0F62"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00C317FE">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6.1.1.</w:t>
            </w:r>
          </w:p>
        </w:tc>
        <w:tc>
          <w:tcPr>
            <w:tcW w:w="5019" w:type="dxa"/>
          </w:tcPr>
          <w:p w14:paraId="00C1F459" w14:textId="77777777" w:rsidR="00576E10" w:rsidRPr="00634B42" w:rsidRDefault="007163C7"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3403"/>
        <w:gridCol w:w="5380"/>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0F466C2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r w:rsidR="003F3C56">
              <w:rPr>
                <w:rFonts w:ascii="Times New Roman" w:hAnsi="Times New Roman" w:cs="Times New Roman"/>
                <w:sz w:val="24"/>
                <w:szCs w:val="24"/>
              </w:rPr>
              <w:t>:</w:t>
            </w:r>
          </w:p>
          <w:p w14:paraId="746B68A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5799DA4E" w14:textId="1BAFC1A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4458B8E1" w14:textId="40A4E0F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65F960D9"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1AB961B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4489F443"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r w:rsidR="003F3C56">
              <w:rPr>
                <w:rFonts w:ascii="Times New Roman" w:hAnsi="Times New Roman" w:cs="Times New Roman"/>
                <w:sz w:val="24"/>
                <w:szCs w:val="24"/>
              </w:rPr>
              <w:t>:</w:t>
            </w:r>
          </w:p>
          <w:p w14:paraId="2FB5B6C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6931F1D7" w14:textId="1057072D"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465CFAE5" w14:textId="75BAF999"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3C17C77B" w14:textId="5EF05E4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A4F0364" w14:textId="77777777" w:rsidTr="00634B42">
        <w:tc>
          <w:tcPr>
            <w:tcW w:w="847" w:type="dxa"/>
          </w:tcPr>
          <w:p w14:paraId="5014C9BB"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0736ADF"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r w:rsidR="003F3C56">
              <w:rPr>
                <w:rFonts w:ascii="Times New Roman" w:hAnsi="Times New Roman" w:cs="Times New Roman"/>
                <w:sz w:val="24"/>
                <w:szCs w:val="24"/>
              </w:rPr>
              <w:t>:</w:t>
            </w:r>
          </w:p>
          <w:p w14:paraId="39BD52A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2F180B36" w14:textId="210661E3"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4872E1D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8.1.4.</w:t>
            </w:r>
          </w:p>
        </w:tc>
        <w:tc>
          <w:tcPr>
            <w:tcW w:w="8783" w:type="dxa"/>
          </w:tcPr>
          <w:p w14:paraId="35953E7F" w14:textId="71AC0BA4"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r w:rsidR="003F3C56">
              <w:rPr>
                <w:rFonts w:ascii="Times New Roman" w:hAnsi="Times New Roman" w:cs="Times New Roman"/>
                <w:sz w:val="24"/>
                <w:szCs w:val="24"/>
              </w:rPr>
              <w:t>:</w:t>
            </w:r>
          </w:p>
          <w:p w14:paraId="398B640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616ACCE" w14:textId="17174440"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33885A59" w14:textId="50660D3D"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14370DFE" w14:textId="77777777" w:rsidTr="00634B42">
        <w:tc>
          <w:tcPr>
            <w:tcW w:w="847" w:type="dxa"/>
          </w:tcPr>
          <w:p w14:paraId="1B62F8B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5002E5B6" w:rsidR="00421D5F" w:rsidRPr="00634B42" w:rsidRDefault="00DA5CDD" w:rsidP="00F36EB8">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a</w:t>
            </w:r>
            <w:r w:rsidRPr="00DA5CDD">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3F3C56">
              <w:rPr>
                <w:rFonts w:ascii="Times New Roman" w:hAnsi="Times New Roman" w:cs="Times New Roman"/>
                <w:sz w:val="24"/>
                <w:szCs w:val="24"/>
              </w:rPr>
              <w:t>:</w:t>
            </w:r>
          </w:p>
          <w:p w14:paraId="2C86F569"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8F6D56A" w14:textId="613ABAC4"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50818779" w14:textId="34F0E7B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0E4C26E3" w14:textId="77777777" w:rsidTr="00634B42">
        <w:tc>
          <w:tcPr>
            <w:tcW w:w="847" w:type="dxa"/>
          </w:tcPr>
          <w:p w14:paraId="1F2085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35EA5AF0"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r w:rsidR="003F3C56">
              <w:rPr>
                <w:rFonts w:ascii="Times New Roman" w:hAnsi="Times New Roman" w:cs="Times New Roman"/>
                <w:sz w:val="24"/>
                <w:szCs w:val="24"/>
              </w:rPr>
              <w:t>:</w:t>
            </w:r>
          </w:p>
          <w:p w14:paraId="1F51D10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42C25984" w14:textId="7AAF711E"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20CDB2AC" w14:textId="5AE5F3AF"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30A1918" w14:textId="77777777" w:rsidTr="00634B42">
        <w:tc>
          <w:tcPr>
            <w:tcW w:w="847" w:type="dxa"/>
          </w:tcPr>
          <w:p w14:paraId="1A7C80F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2EDABC94"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r w:rsidR="003F3C56">
              <w:rPr>
                <w:rFonts w:ascii="Times New Roman" w:hAnsi="Times New Roman" w:cs="Times New Roman"/>
                <w:sz w:val="24"/>
                <w:szCs w:val="24"/>
              </w:rPr>
              <w:t>:</w:t>
            </w:r>
          </w:p>
          <w:p w14:paraId="46245750"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4A78D55" w14:textId="1881422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7B3673EC" w14:textId="513EE36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6D0438C" w14:textId="77777777" w:rsidTr="00634B42">
        <w:tc>
          <w:tcPr>
            <w:tcW w:w="847" w:type="dxa"/>
            <w:hideMark/>
          </w:tcPr>
          <w:p w14:paraId="6571B1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17A7400D"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3F3C56">
              <w:rPr>
                <w:rFonts w:ascii="Times New Roman" w:hAnsi="Times New Roman" w:cs="Times New Roman"/>
                <w:sz w:val="24"/>
                <w:szCs w:val="24"/>
              </w:rPr>
              <w:t>:</w:t>
            </w:r>
          </w:p>
          <w:p w14:paraId="193B3E04"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3F8F796" w14:textId="0650F663"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6A70F16E" w14:textId="77777777" w:rsidR="008210D6" w:rsidRDefault="008210D6" w:rsidP="00F36EB8">
            <w:pPr>
              <w:spacing w:after="0" w:line="240" w:lineRule="auto"/>
              <w:ind w:left="113" w:right="113"/>
              <w:jc w:val="both"/>
              <w:rPr>
                <w:rFonts w:ascii="Times New Roman" w:hAnsi="Times New Roman" w:cs="Times New Roman"/>
                <w:sz w:val="24"/>
                <w:szCs w:val="24"/>
              </w:rPr>
            </w:pPr>
          </w:p>
          <w:p w14:paraId="10C6D46E" w14:textId="1C5F6D83"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5E404BA" w14:textId="77777777" w:rsidTr="00634B42">
        <w:tc>
          <w:tcPr>
            <w:tcW w:w="847" w:type="dxa"/>
            <w:hideMark/>
          </w:tcPr>
          <w:p w14:paraId="6EBC258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8.1.9.</w:t>
            </w:r>
          </w:p>
        </w:tc>
        <w:tc>
          <w:tcPr>
            <w:tcW w:w="8783" w:type="dxa"/>
            <w:hideMark/>
          </w:tcPr>
          <w:p w14:paraId="42F98E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32770DF6" w14:textId="6B08E843"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17A62F20" w14:textId="77777777" w:rsidR="008210D6" w:rsidRDefault="008210D6" w:rsidP="00F36EB8">
            <w:pPr>
              <w:spacing w:after="0" w:line="240" w:lineRule="auto"/>
              <w:ind w:left="113" w:right="113"/>
              <w:jc w:val="both"/>
              <w:rPr>
                <w:rFonts w:ascii="Times New Roman" w:hAnsi="Times New Roman" w:cs="Times New Roman"/>
                <w:sz w:val="24"/>
                <w:szCs w:val="24"/>
              </w:rPr>
            </w:pPr>
          </w:p>
          <w:p w14:paraId="5C153D78" w14:textId="7AD758D0"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0422DF">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lastRenderedPageBreak/>
              <w:t>8.2.1.</w:t>
            </w:r>
          </w:p>
        </w:tc>
        <w:tc>
          <w:tcPr>
            <w:tcW w:w="8783" w:type="dxa"/>
            <w:hideMark/>
          </w:tcPr>
          <w:p w14:paraId="1047F9E9" w14:textId="12063E79" w:rsidR="00F12E74" w:rsidRPr="00634B42"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3F3C56">
              <w:rPr>
                <w:rFonts w:ascii="Times New Roman" w:hAnsi="Times New Roman" w:cs="Times New Roman"/>
                <w:sz w:val="24"/>
                <w:szCs w:val="24"/>
              </w:rPr>
              <w:t>:</w:t>
            </w:r>
          </w:p>
          <w:p w14:paraId="344B299A"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p w14:paraId="4287B723" w14:textId="14975AE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24520D5C"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6B898A69"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8.2.2.</w:t>
            </w:r>
          </w:p>
        </w:tc>
        <w:tc>
          <w:tcPr>
            <w:tcW w:w="8783" w:type="dxa"/>
            <w:hideMark/>
          </w:tcPr>
          <w:p w14:paraId="1ECFD4A3" w14:textId="1E1064CB" w:rsidR="00F12E74" w:rsidRPr="00634B42" w:rsidRDefault="001945B6"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3F3C56">
              <w:rPr>
                <w:rFonts w:ascii="Times New Roman" w:hAnsi="Times New Roman" w:cs="Times New Roman"/>
                <w:sz w:val="24"/>
                <w:szCs w:val="24"/>
              </w:rPr>
              <w:t>:</w:t>
            </w:r>
          </w:p>
          <w:p w14:paraId="261D449D" w14:textId="77777777" w:rsidR="001945B6" w:rsidRPr="00634B42" w:rsidRDefault="001945B6" w:rsidP="00F36EB8">
            <w:pPr>
              <w:spacing w:after="0" w:line="240" w:lineRule="auto"/>
              <w:ind w:left="113" w:right="113"/>
              <w:jc w:val="both"/>
              <w:rPr>
                <w:rFonts w:ascii="Times New Roman" w:eastAsia="Times New Roman" w:hAnsi="Times New Roman" w:cs="Times New Roman"/>
                <w:sz w:val="24"/>
                <w:szCs w:val="24"/>
              </w:rPr>
            </w:pPr>
          </w:p>
          <w:p w14:paraId="4BDDF4E1" w14:textId="75F78B5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r w:rsidR="003F3C56">
              <w:rPr>
                <w:rFonts w:ascii="Times New Roman" w:eastAsia="Times New Roman" w:hAnsi="Times New Roman" w:cs="Times New Roman"/>
                <w:sz w:val="24"/>
                <w:szCs w:val="24"/>
              </w:rPr>
              <w:t>.</w:t>
            </w:r>
          </w:p>
          <w:p w14:paraId="1EBF45F4"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1D083E45"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6E474A6B" w:rsidR="00F12E74" w:rsidRPr="00634B42" w:rsidRDefault="00F12E74" w:rsidP="00F36EB8">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0422DF">
              <w:rPr>
                <w:rFonts w:ascii="Times New Roman" w:hAnsi="Times New Roman" w:cs="Times New Roman"/>
                <w:sz w:val="24"/>
                <w:szCs w:val="24"/>
              </w:rPr>
              <w:t>sritį</w:t>
            </w:r>
            <w:r w:rsidRPr="000422DF">
              <w:rPr>
                <w:rFonts w:ascii="Times New Roman" w:hAnsi="Times New Roman" w:cs="Times New Roman"/>
                <w:b/>
                <w:sz w:val="24"/>
                <w:szCs w:val="24"/>
              </w:rPr>
              <w:t xml:space="preserve"> “Parama verslui plėtoti”</w:t>
            </w:r>
            <w:r w:rsidR="003F3C56">
              <w:rPr>
                <w:rFonts w:ascii="Times New Roman" w:hAnsi="Times New Roman" w:cs="Times New Roman"/>
                <w:b/>
                <w:sz w:val="24"/>
                <w:szCs w:val="24"/>
              </w:rPr>
              <w:t>:</w:t>
            </w:r>
          </w:p>
          <w:p w14:paraId="7EF82F53" w14:textId="77777777" w:rsidR="00F12E74" w:rsidRPr="00634B42" w:rsidRDefault="00F12E74" w:rsidP="00F36EB8">
            <w:pPr>
              <w:spacing w:after="0" w:line="240" w:lineRule="auto"/>
              <w:ind w:left="113" w:right="113"/>
              <w:jc w:val="both"/>
              <w:rPr>
                <w:rFonts w:ascii="Times New Roman" w:eastAsia="Times New Roman" w:hAnsi="Times New Roman" w:cs="Times New Roman"/>
                <w:b/>
                <w:sz w:val="24"/>
                <w:szCs w:val="24"/>
              </w:rPr>
            </w:pPr>
          </w:p>
          <w:p w14:paraId="45E0167D" w14:textId="3FFEE501"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123C902C" w14:textId="776A58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2865AC6F" w14:textId="77777777" w:rsidTr="00634B42">
        <w:tc>
          <w:tcPr>
            <w:tcW w:w="847" w:type="dxa"/>
            <w:hideMark/>
          </w:tcPr>
          <w:p w14:paraId="4545595E"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26736464" w:rsidR="00F12E74"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0422DF">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r w:rsidR="003F3C56">
              <w:rPr>
                <w:rFonts w:ascii="Times New Roman" w:hAnsi="Times New Roman" w:cs="Times New Roman"/>
                <w:sz w:val="24"/>
                <w:szCs w:val="24"/>
              </w:rPr>
              <w:t>:</w:t>
            </w:r>
          </w:p>
          <w:p w14:paraId="5BA65DE3"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717DA57E" w14:textId="33DF1E54"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663856DD"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7C42C3FD" w14:textId="77777777" w:rsidR="00F12E74" w:rsidRPr="00634B42" w:rsidRDefault="00F12E74" w:rsidP="00F36EB8">
            <w:pPr>
              <w:spacing w:after="0"/>
              <w:ind w:left="113" w:right="113"/>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0FCE0CEA"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3F3C56">
              <w:rPr>
                <w:rFonts w:ascii="Times New Roman" w:hAnsi="Times New Roman" w:cs="Times New Roman"/>
                <w:sz w:val="24"/>
                <w:szCs w:val="24"/>
              </w:rPr>
              <w:t>:</w:t>
            </w:r>
          </w:p>
          <w:p w14:paraId="3F08F63F" w14:textId="77777777" w:rsidR="00AA0A2B" w:rsidRPr="00634B42" w:rsidRDefault="00AA0A2B" w:rsidP="00F36EB8">
            <w:pPr>
              <w:spacing w:after="0" w:line="240" w:lineRule="auto"/>
              <w:ind w:left="113" w:right="113"/>
              <w:rPr>
                <w:rFonts w:ascii="Times New Roman" w:hAnsi="Times New Roman" w:cs="Times New Roman"/>
                <w:sz w:val="24"/>
                <w:szCs w:val="24"/>
              </w:rPr>
            </w:pPr>
          </w:p>
          <w:p w14:paraId="55DB995D" w14:textId="6ED22666"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63213D76" w14:textId="0F181C81" w:rsidR="00AA0A2B"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649773C1" w14:textId="0B1C98DE" w:rsidR="00F36EB8" w:rsidRPr="00634B42" w:rsidRDefault="00F36EB8" w:rsidP="00F36EB8">
            <w:pPr>
              <w:spacing w:after="0" w:line="240" w:lineRule="auto"/>
              <w:ind w:left="113" w:right="113"/>
              <w:rPr>
                <w:rFonts w:ascii="Times New Roman" w:hAnsi="Times New Roman" w:cs="Times New Roman"/>
                <w:sz w:val="24"/>
                <w:szCs w:val="24"/>
              </w:rPr>
            </w:pPr>
          </w:p>
        </w:tc>
      </w:tr>
      <w:tr w:rsidR="00AA0A2B" w:rsidRPr="00634B42" w14:paraId="6DE4B680" w14:textId="77777777" w:rsidTr="00634B42">
        <w:tc>
          <w:tcPr>
            <w:tcW w:w="847" w:type="dxa"/>
          </w:tcPr>
          <w:p w14:paraId="447A9DAA" w14:textId="77777777" w:rsidR="00AA0A2B" w:rsidRPr="00634B42" w:rsidRDefault="00F12E74"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raštas, patvirtinantis mokymų temų </w:t>
            </w:r>
            <w:r w:rsidRPr="00634B42">
              <w:rPr>
                <w:rFonts w:ascii="Times New Roman" w:hAnsi="Times New Roman" w:cs="Times New Roman"/>
                <w:sz w:val="24"/>
                <w:szCs w:val="24"/>
              </w:rPr>
              <w:lastRenderedPageBreak/>
              <w:t>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6EED2758" w:rsidR="00AA0A2B"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3F3C56">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p>
          <w:p w14:paraId="7089226D" w14:textId="1B0B599A"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57FA9952" w14:textId="1D791B86"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43D8C404" w14:textId="77777777" w:rsidR="00AA0A2B" w:rsidRPr="00634B42" w:rsidRDefault="00AA0A2B" w:rsidP="00F36EB8">
            <w:pPr>
              <w:spacing w:after="0" w:line="240" w:lineRule="auto"/>
              <w:ind w:left="113" w:right="113"/>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092EA2FD"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3F3C56">
              <w:rPr>
                <w:rFonts w:ascii="Times New Roman" w:hAnsi="Times New Roman" w:cs="Times New Roman"/>
                <w:sz w:val="24"/>
                <w:szCs w:val="24"/>
              </w:rPr>
              <w:t>:</w:t>
            </w:r>
          </w:p>
          <w:p w14:paraId="22AE912D"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p>
          <w:p w14:paraId="1E042199" w14:textId="5D2F6746"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60409689" w14:textId="7E99DE70"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1F89B18B" w14:textId="0D3FB648"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0B0854AC" w14:textId="77777777" w:rsidTr="00634B42">
        <w:tc>
          <w:tcPr>
            <w:tcW w:w="847" w:type="dxa"/>
          </w:tcPr>
          <w:p w14:paraId="6A47453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02E18D18"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3F3C56">
              <w:rPr>
                <w:rFonts w:ascii="Times New Roman" w:hAnsi="Times New Roman" w:cs="Times New Roman"/>
                <w:sz w:val="24"/>
                <w:szCs w:val="24"/>
              </w:rPr>
              <w:t>:</w:t>
            </w:r>
          </w:p>
          <w:p w14:paraId="2B012959"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669C0CC7" w14:textId="5756E101"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19451AAA" w14:textId="3B02C24C"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0BA31925" w14:textId="364BE96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2FB8ABBE" w14:textId="77777777" w:rsidTr="00634B42">
        <w:tc>
          <w:tcPr>
            <w:tcW w:w="847" w:type="dxa"/>
          </w:tcPr>
          <w:p w14:paraId="59A4EEC0" w14:textId="77777777" w:rsidR="00F365AD" w:rsidRPr="00634B42" w:rsidRDefault="00F365AD" w:rsidP="00F36EB8">
            <w:pPr>
              <w:spacing w:after="0" w:line="240" w:lineRule="auto"/>
              <w:ind w:left="113" w:right="113"/>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292A9F45"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r w:rsidR="003F3C56">
              <w:rPr>
                <w:rFonts w:ascii="Times New Roman" w:hAnsi="Times New Roman" w:cs="Times New Roman"/>
                <w:sz w:val="24"/>
                <w:szCs w:val="24"/>
              </w:rPr>
              <w:t>:</w:t>
            </w:r>
          </w:p>
          <w:p w14:paraId="5E929937"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390CC83E" w14:textId="632CDB7A"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56C1A511" w14:textId="4AECC71D" w:rsidR="00F365AD"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3A6AD6A1" w14:textId="1683BBA0" w:rsidR="008210D6" w:rsidRPr="00634B42" w:rsidRDefault="008210D6" w:rsidP="00F36EB8">
            <w:pPr>
              <w:spacing w:after="0" w:line="240" w:lineRule="auto"/>
              <w:ind w:left="113" w:right="113"/>
              <w:rPr>
                <w:rFonts w:ascii="Times New Roman" w:hAnsi="Times New Roman" w:cs="Times New Roman"/>
                <w:sz w:val="24"/>
                <w:szCs w:val="24"/>
              </w:rPr>
            </w:pP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F36EB8">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86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4A59F031"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r w:rsidR="000B688C">
              <w:rPr>
                <w:rFonts w:ascii="Times New Roman" w:eastAsia="Times New Roman" w:hAnsi="Times New Roman" w:cs="Times New Roman"/>
                <w:sz w:val="24"/>
                <w:szCs w:val="24"/>
                <w:lang w:eastAsia="lt-LT"/>
              </w:rPr>
              <w:t>:</w:t>
            </w:r>
          </w:p>
          <w:p w14:paraId="50CBB056"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30BC839D" w14:textId="7760640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12C4F8C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138BA58" w14:textId="0976E1AE"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E566A85" w14:textId="77777777" w:rsidTr="00634B42">
        <w:tc>
          <w:tcPr>
            <w:tcW w:w="816" w:type="dxa"/>
            <w:hideMark/>
          </w:tcPr>
          <w:p w14:paraId="1D772A0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1232FF84"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r w:rsidR="000B688C">
              <w:rPr>
                <w:rFonts w:ascii="Times New Roman" w:eastAsia="Times New Roman" w:hAnsi="Times New Roman" w:cs="Times New Roman"/>
                <w:sz w:val="24"/>
                <w:szCs w:val="24"/>
                <w:lang w:eastAsia="lt-LT"/>
              </w:rPr>
              <w:t>:</w:t>
            </w:r>
          </w:p>
          <w:p w14:paraId="5791F827"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0A96CA05" w14:textId="4981269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7FBC33CE" w14:textId="77777777" w:rsidR="0094506A" w:rsidRDefault="0094506A" w:rsidP="00F36EB8">
            <w:pPr>
              <w:spacing w:after="0" w:line="240" w:lineRule="auto"/>
              <w:ind w:left="113" w:right="113"/>
              <w:jc w:val="both"/>
              <w:rPr>
                <w:rFonts w:ascii="Times New Roman" w:hAnsi="Times New Roman" w:cs="Times New Roman"/>
                <w:sz w:val="24"/>
                <w:szCs w:val="24"/>
              </w:rPr>
            </w:pPr>
          </w:p>
          <w:p w14:paraId="483EDAA3" w14:textId="5780FD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C559B1E" w14:textId="77777777" w:rsidTr="00634B42">
        <w:tc>
          <w:tcPr>
            <w:tcW w:w="816" w:type="dxa"/>
            <w:hideMark/>
          </w:tcPr>
          <w:p w14:paraId="444138D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2DB9BD53"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000B688C">
              <w:rPr>
                <w:rFonts w:ascii="Times New Roman" w:eastAsia="Times New Roman" w:hAnsi="Times New Roman" w:cs="Times New Roman"/>
                <w:sz w:val="24"/>
                <w:szCs w:val="24"/>
                <w:lang w:eastAsia="lt-LT"/>
              </w:rPr>
              <w:t>:</w:t>
            </w:r>
          </w:p>
          <w:p w14:paraId="3B25C18A"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23893051" w14:textId="49A0EA0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3A66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27E8F8B" w14:textId="42FA9DE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069C864" w14:textId="77777777" w:rsidTr="00634B42">
        <w:tc>
          <w:tcPr>
            <w:tcW w:w="816" w:type="dxa"/>
            <w:hideMark/>
          </w:tcPr>
          <w:p w14:paraId="3B2C9C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0919396D"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 žinoma, kad vietos projektas, kuriam įgyvendinti teikiama ši vietos projekto paraiška, bus bendrai finansuojamas iš </w:t>
            </w:r>
            <w:r w:rsidR="00522D7D">
              <w:rPr>
                <w:rFonts w:ascii="Times New Roman" w:eastAsia="Times New Roman" w:hAnsi="Times New Roman" w:cs="Times New Roman"/>
                <w:sz w:val="24"/>
                <w:szCs w:val="24"/>
                <w:lang w:eastAsia="lt-LT"/>
              </w:rPr>
              <w:t xml:space="preserve">EURI </w:t>
            </w:r>
            <w:r w:rsidRPr="00634B42">
              <w:rPr>
                <w:rFonts w:ascii="Times New Roman" w:eastAsia="Times New Roman" w:hAnsi="Times New Roman" w:cs="Times New Roman"/>
                <w:sz w:val="24"/>
                <w:szCs w:val="24"/>
                <w:lang w:eastAsia="lt-LT"/>
              </w:rPr>
              <w:t>lėšų</w:t>
            </w:r>
            <w:r w:rsidR="000B688C">
              <w:rPr>
                <w:rFonts w:ascii="Times New Roman" w:eastAsia="Times New Roman" w:hAnsi="Times New Roman" w:cs="Times New Roman"/>
                <w:sz w:val="24"/>
                <w:szCs w:val="24"/>
                <w:lang w:eastAsia="lt-LT"/>
              </w:rPr>
              <w:t>:</w:t>
            </w:r>
          </w:p>
          <w:p w14:paraId="5A089173"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61E69CA3" w14:textId="27BCD23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9B005F7" w14:textId="77777777" w:rsidR="0094506A" w:rsidRDefault="0094506A" w:rsidP="00F36EB8">
            <w:pPr>
              <w:spacing w:after="0" w:line="240" w:lineRule="auto"/>
              <w:ind w:left="113" w:right="113"/>
              <w:jc w:val="both"/>
              <w:rPr>
                <w:rFonts w:ascii="Times New Roman" w:hAnsi="Times New Roman" w:cs="Times New Roman"/>
                <w:sz w:val="24"/>
                <w:szCs w:val="24"/>
              </w:rPr>
            </w:pPr>
          </w:p>
          <w:p w14:paraId="15C0CC49" w14:textId="13C75A7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EB5099A" w14:textId="77777777" w:rsidTr="00634B42">
        <w:tc>
          <w:tcPr>
            <w:tcW w:w="816" w:type="dxa"/>
            <w:hideMark/>
          </w:tcPr>
          <w:p w14:paraId="15395CD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0841561"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r w:rsidR="000B688C">
              <w:rPr>
                <w:rFonts w:ascii="Times New Roman" w:eastAsia="Times New Roman" w:hAnsi="Times New Roman" w:cs="Times New Roman"/>
                <w:sz w:val="24"/>
                <w:szCs w:val="24"/>
                <w:lang w:eastAsia="lt-LT"/>
              </w:rPr>
              <w:t>:</w:t>
            </w:r>
          </w:p>
          <w:p w14:paraId="3ACD4A4B"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2F349EBF" w14:textId="16351085"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26D16F5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3513D99" w14:textId="53564226"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A94B998" w14:textId="77777777" w:rsidTr="00634B42">
        <w:tc>
          <w:tcPr>
            <w:tcW w:w="816" w:type="dxa"/>
            <w:hideMark/>
          </w:tcPr>
          <w:p w14:paraId="523E058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12.1.6.</w:t>
            </w:r>
          </w:p>
        </w:tc>
        <w:tc>
          <w:tcPr>
            <w:tcW w:w="8814" w:type="dxa"/>
            <w:hideMark/>
          </w:tcPr>
          <w:p w14:paraId="3066E8CE" w14:textId="5A0F0E4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r w:rsidR="000B688C">
              <w:rPr>
                <w:rFonts w:ascii="Times New Roman" w:eastAsia="Times New Roman" w:hAnsi="Times New Roman" w:cs="Times New Roman"/>
                <w:sz w:val="24"/>
                <w:szCs w:val="24"/>
                <w:lang w:eastAsia="lt-LT"/>
              </w:rPr>
              <w:t>:</w:t>
            </w:r>
          </w:p>
          <w:p w14:paraId="76FDFBBA"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08AF070F"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7794A204" w14:textId="0EA45B8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1C8AA5BE" w14:textId="77777777" w:rsidR="0094506A" w:rsidRDefault="0094506A" w:rsidP="00F36EB8">
            <w:pPr>
              <w:spacing w:after="0" w:line="240" w:lineRule="auto"/>
              <w:ind w:left="113" w:right="113"/>
              <w:jc w:val="both"/>
              <w:rPr>
                <w:rFonts w:ascii="Times New Roman" w:hAnsi="Times New Roman" w:cs="Times New Roman"/>
                <w:sz w:val="24"/>
                <w:szCs w:val="24"/>
              </w:rPr>
            </w:pPr>
          </w:p>
          <w:p w14:paraId="3DAE80EC" w14:textId="7E78B3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80FA9C5" w14:textId="77777777" w:rsidTr="00634B42">
        <w:tc>
          <w:tcPr>
            <w:tcW w:w="816" w:type="dxa"/>
            <w:hideMark/>
          </w:tcPr>
          <w:p w14:paraId="66A0F09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473A6157" w14:textId="2DF7A55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r w:rsidR="000B688C">
              <w:rPr>
                <w:rFonts w:ascii="Times New Roman" w:eastAsia="Times New Roman" w:hAnsi="Times New Roman" w:cs="Times New Roman"/>
                <w:sz w:val="24"/>
                <w:szCs w:val="24"/>
                <w:lang w:eastAsia="lt-LT"/>
              </w:rPr>
              <w:t>:</w:t>
            </w:r>
          </w:p>
          <w:p w14:paraId="25B51EF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36A2C9EA" w14:textId="108F8AC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799F1740" w14:textId="77777777" w:rsidR="0094506A" w:rsidRDefault="0094506A" w:rsidP="00F36EB8">
            <w:pPr>
              <w:spacing w:after="0" w:line="240" w:lineRule="auto"/>
              <w:ind w:left="113" w:right="113"/>
              <w:jc w:val="both"/>
              <w:rPr>
                <w:rFonts w:ascii="Times New Roman" w:hAnsi="Times New Roman" w:cs="Times New Roman"/>
                <w:sz w:val="24"/>
                <w:szCs w:val="24"/>
              </w:rPr>
            </w:pPr>
          </w:p>
          <w:p w14:paraId="7B8CEA91" w14:textId="44100B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6B4682A" w14:textId="77777777" w:rsidTr="00634B42">
        <w:tc>
          <w:tcPr>
            <w:tcW w:w="816" w:type="dxa"/>
            <w:hideMark/>
          </w:tcPr>
          <w:p w14:paraId="3BF0D66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0F13E45E"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r w:rsidR="000B688C">
              <w:rPr>
                <w:rFonts w:ascii="Times New Roman" w:eastAsia="Times New Roman" w:hAnsi="Times New Roman" w:cs="Times New Roman"/>
                <w:sz w:val="24"/>
                <w:szCs w:val="24"/>
                <w:lang w:eastAsia="lt-LT"/>
              </w:rPr>
              <w:t>:</w:t>
            </w:r>
          </w:p>
          <w:p w14:paraId="1A7AD04B"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12E8F877" w14:textId="092CAF5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64E3BD71" w14:textId="77777777" w:rsidR="0094506A" w:rsidRDefault="0094506A" w:rsidP="00F36EB8">
            <w:pPr>
              <w:spacing w:after="0" w:line="240" w:lineRule="auto"/>
              <w:ind w:left="113" w:right="113"/>
              <w:jc w:val="both"/>
              <w:rPr>
                <w:rFonts w:ascii="Times New Roman" w:hAnsi="Times New Roman" w:cs="Times New Roman"/>
                <w:sz w:val="24"/>
                <w:szCs w:val="24"/>
              </w:rPr>
            </w:pPr>
          </w:p>
          <w:p w14:paraId="7495824B" w14:textId="6576A01A"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5D850DB2"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r w:rsidR="000B688C">
              <w:rPr>
                <w:rFonts w:ascii="Times New Roman" w:eastAsia="Times New Roman" w:hAnsi="Times New Roman" w:cs="Times New Roman"/>
                <w:color w:val="000000"/>
                <w:sz w:val="24"/>
                <w:szCs w:val="24"/>
                <w:lang w:eastAsia="lt-LT"/>
              </w:rPr>
              <w:t>:</w:t>
            </w:r>
          </w:p>
          <w:p w14:paraId="6FFB502B"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B03A447" w14:textId="546B3F94"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F399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173F7517" w14:textId="6C7EE42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261DBF1" w14:textId="77777777" w:rsidTr="00634B42">
        <w:tc>
          <w:tcPr>
            <w:tcW w:w="816" w:type="dxa"/>
            <w:vAlign w:val="center"/>
            <w:hideMark/>
          </w:tcPr>
          <w:p w14:paraId="3A37D100"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2071100D"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r w:rsidR="000B688C">
              <w:rPr>
                <w:rFonts w:ascii="Times New Roman" w:eastAsia="Times New Roman" w:hAnsi="Times New Roman" w:cs="Times New Roman"/>
                <w:color w:val="000000"/>
                <w:sz w:val="24"/>
                <w:szCs w:val="24"/>
                <w:lang w:eastAsia="lt-LT"/>
              </w:rPr>
              <w:t>:</w:t>
            </w:r>
          </w:p>
          <w:p w14:paraId="30C67C6F"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437FB5AF" w14:textId="2C819153"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8B9AC99" w14:textId="77777777" w:rsidR="0094506A" w:rsidRDefault="0094506A" w:rsidP="00F36EB8">
            <w:pPr>
              <w:spacing w:after="0" w:line="240" w:lineRule="auto"/>
              <w:ind w:left="113" w:right="113"/>
              <w:jc w:val="both"/>
              <w:rPr>
                <w:rFonts w:ascii="Times New Roman" w:hAnsi="Times New Roman" w:cs="Times New Roman"/>
                <w:sz w:val="24"/>
                <w:szCs w:val="24"/>
              </w:rPr>
            </w:pPr>
          </w:p>
          <w:p w14:paraId="2DBFCE80" w14:textId="0C4B6573"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23623E6" w14:textId="77777777" w:rsidTr="00634B42">
        <w:tc>
          <w:tcPr>
            <w:tcW w:w="816" w:type="dxa"/>
            <w:vAlign w:val="center"/>
            <w:hideMark/>
          </w:tcPr>
          <w:p w14:paraId="6F3F856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A5CBE5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r w:rsidR="000B688C">
              <w:rPr>
                <w:rFonts w:ascii="Times New Roman" w:eastAsia="Times New Roman" w:hAnsi="Times New Roman" w:cs="Times New Roman"/>
                <w:color w:val="000000"/>
                <w:sz w:val="24"/>
                <w:szCs w:val="24"/>
                <w:lang w:eastAsia="lt-LT"/>
              </w:rPr>
              <w:t>:</w:t>
            </w:r>
          </w:p>
          <w:p w14:paraId="33F584E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3D50E64C" w14:textId="52FECC0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120CBD8" w14:textId="77777777" w:rsidR="0094506A" w:rsidRDefault="0094506A" w:rsidP="00F36EB8">
            <w:pPr>
              <w:spacing w:after="0" w:line="240" w:lineRule="auto"/>
              <w:ind w:left="113" w:right="113"/>
              <w:jc w:val="both"/>
              <w:rPr>
                <w:rFonts w:ascii="Times New Roman" w:hAnsi="Times New Roman" w:cs="Times New Roman"/>
                <w:sz w:val="24"/>
                <w:szCs w:val="24"/>
              </w:rPr>
            </w:pPr>
          </w:p>
          <w:p w14:paraId="78E19C4D" w14:textId="2DB2BE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ACBA130" w14:textId="77777777" w:rsidTr="00634B42">
        <w:tc>
          <w:tcPr>
            <w:tcW w:w="816" w:type="dxa"/>
            <w:vAlign w:val="center"/>
            <w:hideMark/>
          </w:tcPr>
          <w:p w14:paraId="720BCD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12.2.4.</w:t>
            </w:r>
          </w:p>
        </w:tc>
        <w:tc>
          <w:tcPr>
            <w:tcW w:w="8814" w:type="dxa"/>
            <w:hideMark/>
          </w:tcPr>
          <w:p w14:paraId="49DD41C2" w14:textId="51BDCA85"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R="000B688C">
              <w:rPr>
                <w:rFonts w:ascii="Times New Roman" w:eastAsia="Times New Roman" w:hAnsi="Times New Roman" w:cs="Times New Roman"/>
                <w:color w:val="000000"/>
                <w:sz w:val="24"/>
                <w:szCs w:val="24"/>
                <w:lang w:eastAsia="lt-LT"/>
              </w:rPr>
              <w:t>:</w:t>
            </w:r>
          </w:p>
          <w:p w14:paraId="483081F9"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DE71F7B" w14:textId="790F2176"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702991E" w14:textId="77777777" w:rsidR="0094506A" w:rsidRDefault="0094506A" w:rsidP="00F36EB8">
            <w:pPr>
              <w:spacing w:after="0" w:line="240" w:lineRule="auto"/>
              <w:ind w:left="113" w:right="113"/>
              <w:jc w:val="both"/>
              <w:rPr>
                <w:rFonts w:ascii="Times New Roman" w:hAnsi="Times New Roman" w:cs="Times New Roman"/>
                <w:sz w:val="24"/>
                <w:szCs w:val="24"/>
              </w:rPr>
            </w:pPr>
          </w:p>
          <w:p w14:paraId="07F706C6" w14:textId="2ADF91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5CB3D97" w14:textId="77777777" w:rsidTr="00634B42">
        <w:tc>
          <w:tcPr>
            <w:tcW w:w="816" w:type="dxa"/>
            <w:vAlign w:val="center"/>
            <w:hideMark/>
          </w:tcPr>
          <w:p w14:paraId="60F37E4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58CC331D"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r w:rsidR="000B688C">
              <w:rPr>
                <w:rFonts w:ascii="Times New Roman" w:eastAsia="Times New Roman" w:hAnsi="Times New Roman" w:cs="Times New Roman"/>
                <w:color w:val="000000"/>
                <w:sz w:val="24"/>
                <w:szCs w:val="24"/>
                <w:lang w:eastAsia="lt-LT"/>
              </w:rPr>
              <w:t>:</w:t>
            </w:r>
          </w:p>
          <w:p w14:paraId="060AF42A"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A2022D7" w14:textId="2CD1B69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3B0DDEC" w14:textId="77777777" w:rsidR="0094506A" w:rsidRDefault="0094506A" w:rsidP="00F36EB8">
            <w:pPr>
              <w:spacing w:after="0" w:line="240" w:lineRule="auto"/>
              <w:ind w:left="113" w:right="113"/>
              <w:jc w:val="both"/>
              <w:rPr>
                <w:rFonts w:ascii="Times New Roman" w:hAnsi="Times New Roman" w:cs="Times New Roman"/>
                <w:sz w:val="24"/>
                <w:szCs w:val="24"/>
              </w:rPr>
            </w:pPr>
          </w:p>
          <w:p w14:paraId="6D45B204" w14:textId="5288187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B0D06CE" w14:textId="77777777" w:rsidTr="00634B42">
        <w:tc>
          <w:tcPr>
            <w:tcW w:w="816" w:type="dxa"/>
            <w:hideMark/>
          </w:tcPr>
          <w:p w14:paraId="010680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1ACDAB4C"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000B688C">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42BF53F" w14:textId="5F3142F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03354F0" w14:textId="77777777" w:rsidR="0094506A" w:rsidRDefault="0094506A" w:rsidP="00F36EB8">
            <w:pPr>
              <w:spacing w:after="0" w:line="240" w:lineRule="auto"/>
              <w:ind w:left="113" w:right="113"/>
              <w:jc w:val="both"/>
              <w:rPr>
                <w:rFonts w:ascii="Times New Roman" w:hAnsi="Times New Roman" w:cs="Times New Roman"/>
                <w:sz w:val="24"/>
                <w:szCs w:val="24"/>
              </w:rPr>
            </w:pPr>
          </w:p>
          <w:p w14:paraId="3A33A9FC" w14:textId="662F6B1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996043A" w14:textId="77777777" w:rsidTr="00634B42">
        <w:tc>
          <w:tcPr>
            <w:tcW w:w="816" w:type="dxa"/>
            <w:hideMark/>
          </w:tcPr>
          <w:p w14:paraId="6DCAFA01"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481F675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000B688C">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8A6F6D8" w14:textId="77CC5CF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1915CB4" w14:textId="77777777" w:rsidR="0094506A" w:rsidRDefault="0094506A" w:rsidP="00F36EB8">
            <w:pPr>
              <w:spacing w:after="0" w:line="240" w:lineRule="auto"/>
              <w:ind w:left="113" w:right="113"/>
              <w:jc w:val="both"/>
              <w:rPr>
                <w:rFonts w:ascii="Times New Roman" w:hAnsi="Times New Roman" w:cs="Times New Roman"/>
                <w:sz w:val="24"/>
                <w:szCs w:val="24"/>
              </w:rPr>
            </w:pPr>
          </w:p>
          <w:p w14:paraId="7D24030D" w14:textId="585D919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0E82BE5" w14:textId="77777777" w:rsidTr="00634B42">
        <w:tc>
          <w:tcPr>
            <w:tcW w:w="816" w:type="dxa"/>
            <w:hideMark/>
          </w:tcPr>
          <w:p w14:paraId="3B2D24A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0D928D2C"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r w:rsidR="000B688C">
              <w:rPr>
                <w:rFonts w:ascii="Times New Roman" w:eastAsia="Times New Roman" w:hAnsi="Times New Roman" w:cs="Times New Roman"/>
                <w:color w:val="000000"/>
                <w:sz w:val="24"/>
                <w:szCs w:val="24"/>
                <w:lang w:eastAsia="lt-LT"/>
              </w:rPr>
              <w:t>:</w:t>
            </w:r>
          </w:p>
          <w:p w14:paraId="5BD22FB5"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F5FD06F" w14:textId="4A3E9B3D"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EEFEE82" w14:textId="77777777" w:rsidR="0094506A" w:rsidRDefault="0094506A" w:rsidP="00F36EB8">
            <w:pPr>
              <w:spacing w:after="0" w:line="240" w:lineRule="auto"/>
              <w:ind w:left="113" w:right="113"/>
              <w:jc w:val="both"/>
              <w:rPr>
                <w:rFonts w:ascii="Times New Roman" w:hAnsi="Times New Roman" w:cs="Times New Roman"/>
                <w:sz w:val="24"/>
                <w:szCs w:val="24"/>
              </w:rPr>
            </w:pPr>
          </w:p>
          <w:p w14:paraId="297D2459" w14:textId="11CDCDE0"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6EEB40D" w14:textId="77777777" w:rsidTr="00634B42">
        <w:tc>
          <w:tcPr>
            <w:tcW w:w="816" w:type="dxa"/>
            <w:hideMark/>
          </w:tcPr>
          <w:p w14:paraId="25E8C78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5E5D6A48"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r w:rsidR="000B688C">
              <w:rPr>
                <w:rFonts w:ascii="Times New Roman" w:eastAsia="Times New Roman" w:hAnsi="Times New Roman" w:cs="Times New Roman"/>
                <w:color w:val="000000"/>
                <w:sz w:val="24"/>
                <w:szCs w:val="24"/>
                <w:lang w:eastAsia="lt-LT"/>
              </w:rPr>
              <w:t>:</w:t>
            </w:r>
          </w:p>
          <w:p w14:paraId="23A76EC4"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6F1A72F" w14:textId="40C33F8C"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5F0039D1" w14:textId="77777777" w:rsidR="0094506A" w:rsidRDefault="0094506A" w:rsidP="00F36EB8">
            <w:pPr>
              <w:spacing w:after="0" w:line="240" w:lineRule="auto"/>
              <w:ind w:left="113" w:right="113"/>
              <w:jc w:val="both"/>
              <w:rPr>
                <w:rFonts w:ascii="Times New Roman" w:hAnsi="Times New Roman" w:cs="Times New Roman"/>
                <w:sz w:val="24"/>
                <w:szCs w:val="24"/>
              </w:rPr>
            </w:pPr>
          </w:p>
          <w:p w14:paraId="69511710" w14:textId="23F9F32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5C33ED7" w14:textId="77777777" w:rsidTr="00634B42">
        <w:tc>
          <w:tcPr>
            <w:tcW w:w="816" w:type="dxa"/>
            <w:hideMark/>
          </w:tcPr>
          <w:p w14:paraId="6E7E3E7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A26B1CD"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w:t>
            </w:r>
            <w:r w:rsidRPr="00634B42">
              <w:rPr>
                <w:rFonts w:ascii="Times New Roman" w:eastAsia="Times New Roman" w:hAnsi="Times New Roman" w:cs="Times New Roman"/>
                <w:color w:val="000000"/>
                <w:sz w:val="24"/>
                <w:szCs w:val="24"/>
                <w:lang w:eastAsia="lt-LT"/>
              </w:rPr>
              <w:lastRenderedPageBreak/>
              <w:t xml:space="preserve">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0B688C">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7239B862" w14:textId="398006BA"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51244D83" w14:textId="77777777" w:rsidR="0094506A" w:rsidRDefault="0094506A" w:rsidP="00F36EB8">
            <w:pPr>
              <w:spacing w:after="0" w:line="240" w:lineRule="auto"/>
              <w:ind w:left="113" w:right="113"/>
              <w:jc w:val="both"/>
              <w:rPr>
                <w:rFonts w:ascii="Times New Roman" w:hAnsi="Times New Roman" w:cs="Times New Roman"/>
                <w:sz w:val="24"/>
                <w:szCs w:val="24"/>
              </w:rPr>
            </w:pPr>
          </w:p>
          <w:p w14:paraId="40B6F434" w14:textId="06908B3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2479650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r w:rsidR="000B688C">
              <w:rPr>
                <w:rFonts w:ascii="Times New Roman" w:eastAsia="Times New Roman" w:hAnsi="Times New Roman" w:cs="Times New Roman"/>
                <w:sz w:val="24"/>
                <w:szCs w:val="24"/>
                <w:lang w:eastAsia="lt-LT"/>
              </w:rPr>
              <w:t>:</w:t>
            </w:r>
          </w:p>
          <w:p w14:paraId="00BD4E53"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764CA73B" w14:textId="60264CB5"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r w:rsidR="000B688C">
              <w:rPr>
                <w:rFonts w:ascii="Times New Roman" w:hAnsi="Times New Roman" w:cs="Times New Roman"/>
                <w:sz w:val="24"/>
                <w:szCs w:val="24"/>
              </w:rPr>
              <w:t>.</w:t>
            </w:r>
          </w:p>
          <w:p w14:paraId="3EA4E4B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9728743" w14:textId="7BC9584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4FAE40F" w14:textId="77777777" w:rsidTr="00634B42">
        <w:tc>
          <w:tcPr>
            <w:tcW w:w="816" w:type="dxa"/>
            <w:hideMark/>
          </w:tcPr>
          <w:p w14:paraId="7EB03CE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61DAC239"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r w:rsidR="000B688C">
              <w:rPr>
                <w:rFonts w:ascii="Times New Roman" w:eastAsia="Times New Roman" w:hAnsi="Times New Roman" w:cs="Times New Roman"/>
                <w:sz w:val="24"/>
                <w:szCs w:val="24"/>
                <w:lang w:eastAsia="lt-LT"/>
              </w:rPr>
              <w:t>:</w:t>
            </w:r>
          </w:p>
          <w:p w14:paraId="7F0E3274"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42D70E32" w14:textId="2059EB36"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r w:rsidR="000B688C">
              <w:rPr>
                <w:rFonts w:ascii="Times New Roman" w:hAnsi="Times New Roman" w:cs="Times New Roman"/>
                <w:sz w:val="24"/>
                <w:szCs w:val="24"/>
              </w:rPr>
              <w:t>.</w:t>
            </w:r>
          </w:p>
          <w:p w14:paraId="655A85C4" w14:textId="77777777" w:rsidR="0094506A" w:rsidRDefault="0094506A" w:rsidP="00F36EB8">
            <w:pPr>
              <w:spacing w:after="0" w:line="240" w:lineRule="auto"/>
              <w:ind w:left="113" w:right="113"/>
              <w:jc w:val="both"/>
              <w:rPr>
                <w:rFonts w:ascii="Times New Roman" w:hAnsi="Times New Roman" w:cs="Times New Roman"/>
                <w:sz w:val="24"/>
                <w:szCs w:val="24"/>
              </w:rPr>
            </w:pPr>
          </w:p>
          <w:p w14:paraId="5EB29B41" w14:textId="63B8C7D4"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5E7A7A">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29"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5E7A7A">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2"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67"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2"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67"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2"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67"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2"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67"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65F31B0C" w14:textId="2E9D3E70"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67"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5E7A7A">
        <w:tc>
          <w:tcPr>
            <w:tcW w:w="801" w:type="dxa"/>
            <w:tcBorders>
              <w:top w:val="single" w:sz="4" w:space="0" w:color="auto"/>
              <w:left w:val="single" w:sz="8" w:space="0" w:color="auto"/>
              <w:bottom w:val="single" w:sz="8" w:space="0" w:color="auto"/>
              <w:right w:val="single" w:sz="4" w:space="0" w:color="auto"/>
            </w:tcBorders>
            <w:hideMark/>
          </w:tcPr>
          <w:p w14:paraId="42B61F46" w14:textId="491C0388"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67"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06A3" w14:textId="77777777" w:rsidR="00D825A6" w:rsidRDefault="00D825A6" w:rsidP="0085408C">
      <w:pPr>
        <w:spacing w:after="0" w:line="240" w:lineRule="auto"/>
      </w:pPr>
      <w:r>
        <w:separator/>
      </w:r>
    </w:p>
  </w:endnote>
  <w:endnote w:type="continuationSeparator" w:id="0">
    <w:p w14:paraId="2550A3BE" w14:textId="77777777" w:rsidR="00D825A6" w:rsidRDefault="00D825A6"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BCF2" w14:textId="77777777" w:rsidR="00D825A6" w:rsidRDefault="00D825A6" w:rsidP="0085408C">
      <w:pPr>
        <w:spacing w:after="0" w:line="240" w:lineRule="auto"/>
      </w:pPr>
      <w:r>
        <w:separator/>
      </w:r>
    </w:p>
  </w:footnote>
  <w:footnote w:type="continuationSeparator" w:id="0">
    <w:p w14:paraId="5921ACEE" w14:textId="77777777" w:rsidR="00D825A6" w:rsidRDefault="00D825A6"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4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22DF"/>
    <w:rsid w:val="0004436C"/>
    <w:rsid w:val="0005178C"/>
    <w:rsid w:val="00064F13"/>
    <w:rsid w:val="0006649A"/>
    <w:rsid w:val="00086295"/>
    <w:rsid w:val="000A4C95"/>
    <w:rsid w:val="000B688C"/>
    <w:rsid w:val="000D028D"/>
    <w:rsid w:val="001112ED"/>
    <w:rsid w:val="0011242F"/>
    <w:rsid w:val="001552C3"/>
    <w:rsid w:val="0017795F"/>
    <w:rsid w:val="001844B4"/>
    <w:rsid w:val="001945B6"/>
    <w:rsid w:val="0019737A"/>
    <w:rsid w:val="001E43FD"/>
    <w:rsid w:val="001F6F91"/>
    <w:rsid w:val="00202032"/>
    <w:rsid w:val="002115FF"/>
    <w:rsid w:val="002335F7"/>
    <w:rsid w:val="002434B2"/>
    <w:rsid w:val="00263467"/>
    <w:rsid w:val="002848C5"/>
    <w:rsid w:val="002D253B"/>
    <w:rsid w:val="002F56A8"/>
    <w:rsid w:val="00303351"/>
    <w:rsid w:val="00315F65"/>
    <w:rsid w:val="00363B81"/>
    <w:rsid w:val="00372789"/>
    <w:rsid w:val="003C50BD"/>
    <w:rsid w:val="003E292C"/>
    <w:rsid w:val="003E2B21"/>
    <w:rsid w:val="003F3C56"/>
    <w:rsid w:val="0040640B"/>
    <w:rsid w:val="00413DBB"/>
    <w:rsid w:val="00421D5F"/>
    <w:rsid w:val="00461D53"/>
    <w:rsid w:val="0047103B"/>
    <w:rsid w:val="00471831"/>
    <w:rsid w:val="004A6C68"/>
    <w:rsid w:val="004B6039"/>
    <w:rsid w:val="004C14EF"/>
    <w:rsid w:val="004D12A0"/>
    <w:rsid w:val="004F111C"/>
    <w:rsid w:val="005014BE"/>
    <w:rsid w:val="00522D7D"/>
    <w:rsid w:val="00540255"/>
    <w:rsid w:val="00574385"/>
    <w:rsid w:val="00576E10"/>
    <w:rsid w:val="005803BD"/>
    <w:rsid w:val="005A09E4"/>
    <w:rsid w:val="005A2030"/>
    <w:rsid w:val="005E7A7A"/>
    <w:rsid w:val="00610966"/>
    <w:rsid w:val="0061661A"/>
    <w:rsid w:val="00621ADE"/>
    <w:rsid w:val="00634B42"/>
    <w:rsid w:val="00635AB4"/>
    <w:rsid w:val="0065009F"/>
    <w:rsid w:val="006576F5"/>
    <w:rsid w:val="006C6747"/>
    <w:rsid w:val="006C7581"/>
    <w:rsid w:val="006D1E18"/>
    <w:rsid w:val="006F1A7F"/>
    <w:rsid w:val="007163C7"/>
    <w:rsid w:val="00730681"/>
    <w:rsid w:val="00731765"/>
    <w:rsid w:val="0074502F"/>
    <w:rsid w:val="00794409"/>
    <w:rsid w:val="007C298B"/>
    <w:rsid w:val="007F2713"/>
    <w:rsid w:val="007F6995"/>
    <w:rsid w:val="007F6A3C"/>
    <w:rsid w:val="00802825"/>
    <w:rsid w:val="00805E6C"/>
    <w:rsid w:val="00820261"/>
    <w:rsid w:val="008210D6"/>
    <w:rsid w:val="0085408C"/>
    <w:rsid w:val="00866D08"/>
    <w:rsid w:val="008B31F2"/>
    <w:rsid w:val="008B5F29"/>
    <w:rsid w:val="008C3843"/>
    <w:rsid w:val="008D4652"/>
    <w:rsid w:val="008E028D"/>
    <w:rsid w:val="008E184A"/>
    <w:rsid w:val="008E45DD"/>
    <w:rsid w:val="008E46A8"/>
    <w:rsid w:val="0092299D"/>
    <w:rsid w:val="0093068C"/>
    <w:rsid w:val="00941664"/>
    <w:rsid w:val="0094506A"/>
    <w:rsid w:val="00971AD1"/>
    <w:rsid w:val="0098020F"/>
    <w:rsid w:val="0098389C"/>
    <w:rsid w:val="00986D22"/>
    <w:rsid w:val="00995F7B"/>
    <w:rsid w:val="009C2329"/>
    <w:rsid w:val="009C5EE0"/>
    <w:rsid w:val="009F4D3D"/>
    <w:rsid w:val="00A03788"/>
    <w:rsid w:val="00A17848"/>
    <w:rsid w:val="00A275C4"/>
    <w:rsid w:val="00A6058C"/>
    <w:rsid w:val="00A625D2"/>
    <w:rsid w:val="00A734D2"/>
    <w:rsid w:val="00A74F87"/>
    <w:rsid w:val="00A76896"/>
    <w:rsid w:val="00A922CF"/>
    <w:rsid w:val="00AA0A2B"/>
    <w:rsid w:val="00AF4213"/>
    <w:rsid w:val="00B01FE1"/>
    <w:rsid w:val="00B12F81"/>
    <w:rsid w:val="00B338A9"/>
    <w:rsid w:val="00B37035"/>
    <w:rsid w:val="00B72B8F"/>
    <w:rsid w:val="00BA1F19"/>
    <w:rsid w:val="00BE33F9"/>
    <w:rsid w:val="00C00D5C"/>
    <w:rsid w:val="00C317FE"/>
    <w:rsid w:val="00C7158C"/>
    <w:rsid w:val="00CA79C7"/>
    <w:rsid w:val="00CC693D"/>
    <w:rsid w:val="00D27C06"/>
    <w:rsid w:val="00D42E35"/>
    <w:rsid w:val="00D4347A"/>
    <w:rsid w:val="00D51124"/>
    <w:rsid w:val="00D6142E"/>
    <w:rsid w:val="00D62CFA"/>
    <w:rsid w:val="00D71B94"/>
    <w:rsid w:val="00D75C23"/>
    <w:rsid w:val="00D77841"/>
    <w:rsid w:val="00D825A6"/>
    <w:rsid w:val="00D83594"/>
    <w:rsid w:val="00D916E1"/>
    <w:rsid w:val="00DA127A"/>
    <w:rsid w:val="00DA5CDD"/>
    <w:rsid w:val="00DA79B0"/>
    <w:rsid w:val="00DD29C6"/>
    <w:rsid w:val="00E07F5D"/>
    <w:rsid w:val="00E152EF"/>
    <w:rsid w:val="00E3161E"/>
    <w:rsid w:val="00E40E9D"/>
    <w:rsid w:val="00E71360"/>
    <w:rsid w:val="00E80E87"/>
    <w:rsid w:val="00E943FD"/>
    <w:rsid w:val="00EA6B6F"/>
    <w:rsid w:val="00EB31F3"/>
    <w:rsid w:val="00F12E74"/>
    <w:rsid w:val="00F153F8"/>
    <w:rsid w:val="00F17658"/>
    <w:rsid w:val="00F365AD"/>
    <w:rsid w:val="00F36EB8"/>
    <w:rsid w:val="00F45FDD"/>
    <w:rsid w:val="00F57700"/>
    <w:rsid w:val="00F646E2"/>
    <w:rsid w:val="00F708BA"/>
    <w:rsid w:val="00F90B9C"/>
    <w:rsid w:val="00F94CE2"/>
    <w:rsid w:val="00FA189D"/>
    <w:rsid w:val="00FB3C69"/>
    <w:rsid w:val="00FE0258"/>
    <w:rsid w:val="00FF2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19</Pages>
  <Words>6063</Words>
  <Characters>34560</Characters>
  <Application>Microsoft Office Word</Application>
  <DocSecurity>0</DocSecurity>
  <Lines>288</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Rokiškio VVG</cp:lastModifiedBy>
  <cp:revision>75</cp:revision>
  <dcterms:created xsi:type="dcterms:W3CDTF">2020-05-26T12:44:00Z</dcterms:created>
  <dcterms:modified xsi:type="dcterms:W3CDTF">2023-10-30T10:01:00Z</dcterms:modified>
</cp:coreProperties>
</file>